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2117C4" w14:textId="537AA9CC" w:rsidR="00E046BB" w:rsidRDefault="00E046BB" w:rsidP="00E046BB">
      <w:pPr>
        <w:spacing w:line="360" w:lineRule="auto"/>
        <w:ind w:firstLine="709"/>
        <w:jc w:val="both"/>
        <w:rPr>
          <w:rFonts w:ascii="Century" w:hAnsi="Century"/>
        </w:rPr>
      </w:pPr>
      <w:r w:rsidRPr="007D0C4C">
        <w:rPr>
          <w:rFonts w:ascii="Century" w:hAnsi="Century"/>
        </w:rPr>
        <w:t xml:space="preserve">León, Guanajuato, a </w:t>
      </w:r>
      <w:r w:rsidR="00884697">
        <w:rPr>
          <w:rFonts w:ascii="Century" w:hAnsi="Century"/>
        </w:rPr>
        <w:t>02 dos d</w:t>
      </w:r>
      <w:r w:rsidR="009852B2">
        <w:rPr>
          <w:rFonts w:ascii="Century" w:hAnsi="Century"/>
        </w:rPr>
        <w:t xml:space="preserve">e </w:t>
      </w:r>
      <w:r w:rsidR="00163C6B">
        <w:rPr>
          <w:rFonts w:ascii="Century" w:hAnsi="Century"/>
        </w:rPr>
        <w:t>ag</w:t>
      </w:r>
      <w:r w:rsidR="009852B2">
        <w:rPr>
          <w:rFonts w:ascii="Century" w:hAnsi="Century"/>
        </w:rPr>
        <w:t>o</w:t>
      </w:r>
      <w:r w:rsidR="00163C6B">
        <w:rPr>
          <w:rFonts w:ascii="Century" w:hAnsi="Century"/>
        </w:rPr>
        <w:t>sto</w:t>
      </w:r>
      <w:r w:rsidR="009852B2">
        <w:rPr>
          <w:rFonts w:ascii="Century" w:hAnsi="Century"/>
        </w:rPr>
        <w:t xml:space="preserve"> del </w:t>
      </w:r>
      <w:r w:rsidRPr="007D0C4C">
        <w:rPr>
          <w:rFonts w:ascii="Century" w:hAnsi="Century"/>
        </w:rPr>
        <w:t>año 201</w:t>
      </w:r>
      <w:r>
        <w:rPr>
          <w:rFonts w:ascii="Century" w:hAnsi="Century"/>
        </w:rPr>
        <w:t>8</w:t>
      </w:r>
      <w:r w:rsidRPr="007D0C4C">
        <w:rPr>
          <w:rFonts w:ascii="Century" w:hAnsi="Century"/>
        </w:rPr>
        <w:t xml:space="preserve"> dos mil dieci</w:t>
      </w:r>
      <w:r>
        <w:rPr>
          <w:rFonts w:ascii="Century" w:hAnsi="Century"/>
        </w:rPr>
        <w:t xml:space="preserve">ocho. </w:t>
      </w:r>
    </w:p>
    <w:p w14:paraId="46997792" w14:textId="77777777" w:rsidR="00E046BB" w:rsidRDefault="00E046BB" w:rsidP="00E046BB">
      <w:pPr>
        <w:spacing w:line="360" w:lineRule="auto"/>
        <w:ind w:firstLine="709"/>
        <w:jc w:val="both"/>
        <w:rPr>
          <w:rFonts w:ascii="Century" w:hAnsi="Century"/>
        </w:rPr>
      </w:pPr>
    </w:p>
    <w:p w14:paraId="088CECD1" w14:textId="2BD7FD3E" w:rsidR="00E046BB" w:rsidRPr="007D0C4C" w:rsidRDefault="00E046BB" w:rsidP="00E046BB">
      <w:pPr>
        <w:spacing w:line="360" w:lineRule="auto"/>
        <w:ind w:firstLine="709"/>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Pr="007D0C4C">
        <w:rPr>
          <w:rFonts w:ascii="Century" w:hAnsi="Century"/>
          <w:b/>
        </w:rPr>
        <w:t>0</w:t>
      </w:r>
      <w:r w:rsidR="00C34A39">
        <w:rPr>
          <w:rFonts w:ascii="Century" w:hAnsi="Century"/>
          <w:b/>
        </w:rPr>
        <w:t>68</w:t>
      </w:r>
      <w:r w:rsidRPr="007D0C4C">
        <w:rPr>
          <w:rFonts w:ascii="Century" w:hAnsi="Century"/>
          <w:b/>
        </w:rPr>
        <w:t>/201</w:t>
      </w:r>
      <w:r w:rsidR="00C34A39">
        <w:rPr>
          <w:rFonts w:ascii="Century" w:hAnsi="Century"/>
          <w:b/>
        </w:rPr>
        <w:t>5</w:t>
      </w:r>
      <w:r w:rsidRPr="007D0C4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B20B47">
        <w:rPr>
          <w:rFonts w:ascii="Century" w:hAnsi="Century"/>
          <w:b/>
        </w:rPr>
        <w:t>(.....)</w:t>
      </w:r>
      <w:r w:rsidRPr="007D0C4C">
        <w:rPr>
          <w:rFonts w:ascii="Century" w:hAnsi="Century"/>
          <w:b/>
        </w:rPr>
        <w:t>;</w:t>
      </w:r>
      <w:r w:rsidRPr="007D0C4C">
        <w:rPr>
          <w:rFonts w:ascii="Century" w:hAnsi="Century"/>
        </w:rPr>
        <w:t xml:space="preserve"> </w:t>
      </w:r>
      <w:r w:rsidRPr="0048515A">
        <w:rPr>
          <w:rFonts w:ascii="Century" w:hAnsi="Century"/>
        </w:rPr>
        <w:t>y</w:t>
      </w:r>
      <w:r>
        <w:rPr>
          <w:rFonts w:ascii="Century" w:hAnsi="Century"/>
        </w:rPr>
        <w:t xml:space="preserve"> ------</w:t>
      </w:r>
      <w:r w:rsidR="00C34A39">
        <w:rPr>
          <w:rFonts w:ascii="Century" w:hAnsi="Century"/>
        </w:rPr>
        <w:t>--------</w:t>
      </w:r>
      <w:r>
        <w:rPr>
          <w:rFonts w:ascii="Century" w:hAnsi="Century"/>
        </w:rPr>
        <w:t>-</w:t>
      </w:r>
    </w:p>
    <w:p w14:paraId="2165BA10" w14:textId="32DEE97F" w:rsidR="00E046BB" w:rsidRDefault="00E046BB" w:rsidP="00E046BB">
      <w:pPr>
        <w:spacing w:line="360" w:lineRule="auto"/>
        <w:jc w:val="both"/>
        <w:rPr>
          <w:rFonts w:ascii="Century" w:hAnsi="Century"/>
        </w:rPr>
      </w:pPr>
    </w:p>
    <w:p w14:paraId="2CB0725F" w14:textId="77777777" w:rsidR="006431F3" w:rsidRDefault="006431F3" w:rsidP="00E046BB">
      <w:pPr>
        <w:spacing w:line="360" w:lineRule="auto"/>
        <w:jc w:val="both"/>
        <w:rPr>
          <w:rFonts w:ascii="Century" w:hAnsi="Century"/>
        </w:rPr>
      </w:pPr>
    </w:p>
    <w:p w14:paraId="4666E876" w14:textId="77777777" w:rsidR="00E046BB" w:rsidRPr="007D0C4C" w:rsidRDefault="00E046BB" w:rsidP="00E046BB">
      <w:pPr>
        <w:spacing w:line="360" w:lineRule="auto"/>
        <w:jc w:val="center"/>
        <w:rPr>
          <w:rFonts w:ascii="Century" w:hAnsi="Century"/>
          <w:b/>
        </w:rPr>
      </w:pPr>
      <w:r w:rsidRPr="007D0C4C">
        <w:rPr>
          <w:rFonts w:ascii="Century" w:hAnsi="Century"/>
          <w:b/>
        </w:rPr>
        <w:t>R E S U L T A N D O :</w:t>
      </w:r>
    </w:p>
    <w:p w14:paraId="74F0C6BD" w14:textId="77777777" w:rsidR="00E046BB" w:rsidRPr="007D0C4C" w:rsidRDefault="00E046BB" w:rsidP="00E046BB">
      <w:pPr>
        <w:spacing w:line="360" w:lineRule="auto"/>
        <w:jc w:val="both"/>
        <w:rPr>
          <w:rFonts w:ascii="Century" w:hAnsi="Century"/>
        </w:rPr>
      </w:pPr>
    </w:p>
    <w:p w14:paraId="121254D1" w14:textId="040CA48A" w:rsidR="00B1583B" w:rsidRDefault="00E046BB" w:rsidP="009852B2">
      <w:pPr>
        <w:spacing w:line="360" w:lineRule="auto"/>
        <w:ind w:firstLine="708"/>
        <w:jc w:val="both"/>
        <w:rPr>
          <w:rFonts w:ascii="Century" w:hAnsi="Century"/>
        </w:rPr>
      </w:pPr>
      <w:r w:rsidRPr="007D0C4C">
        <w:rPr>
          <w:rFonts w:ascii="Century" w:hAnsi="Century" w:cs="Arial"/>
          <w:b/>
        </w:rPr>
        <w:t xml:space="preserve">PRIMERO. </w:t>
      </w:r>
      <w:r w:rsidRPr="007D0C4C">
        <w:rPr>
          <w:rFonts w:ascii="Century" w:hAnsi="Century" w:cs="Arial"/>
        </w:rPr>
        <w:t xml:space="preserve">Mediante escrito presentado </w:t>
      </w:r>
      <w:r w:rsidRPr="007D0C4C">
        <w:rPr>
          <w:rFonts w:ascii="Century" w:hAnsi="Century"/>
        </w:rPr>
        <w:t xml:space="preserve">en la Oficialía Común de Partes de los Juzgados Administrativos Municipales de León, Guanajuato, en fecha </w:t>
      </w:r>
      <w:r w:rsidR="00C34A39">
        <w:rPr>
          <w:rFonts w:ascii="Century" w:hAnsi="Century"/>
        </w:rPr>
        <w:t xml:space="preserve">26 veintiséis de </w:t>
      </w:r>
      <w:r w:rsidR="009852B2">
        <w:rPr>
          <w:rFonts w:ascii="Century" w:hAnsi="Century"/>
        </w:rPr>
        <w:t>e</w:t>
      </w:r>
      <w:r w:rsidR="00C34A39">
        <w:rPr>
          <w:rFonts w:ascii="Century" w:hAnsi="Century"/>
        </w:rPr>
        <w:t>ne</w:t>
      </w:r>
      <w:r w:rsidR="009852B2">
        <w:rPr>
          <w:rFonts w:ascii="Century" w:hAnsi="Century"/>
        </w:rPr>
        <w:t xml:space="preserve">ro </w:t>
      </w:r>
      <w:r>
        <w:rPr>
          <w:rFonts w:ascii="Century" w:hAnsi="Century"/>
        </w:rPr>
        <w:t>del año 201</w:t>
      </w:r>
      <w:r w:rsidR="00C34A39">
        <w:rPr>
          <w:rFonts w:ascii="Century" w:hAnsi="Century"/>
        </w:rPr>
        <w:t>5</w:t>
      </w:r>
      <w:r>
        <w:rPr>
          <w:rFonts w:ascii="Century" w:hAnsi="Century"/>
        </w:rPr>
        <w:t xml:space="preserve"> dos mil </w:t>
      </w:r>
      <w:r w:rsidR="00C34A39">
        <w:rPr>
          <w:rFonts w:ascii="Century" w:hAnsi="Century"/>
        </w:rPr>
        <w:t>quince</w:t>
      </w:r>
      <w:r w:rsidRPr="007D0C4C">
        <w:rPr>
          <w:rFonts w:ascii="Century" w:hAnsi="Century"/>
        </w:rPr>
        <w:t>, la parte actora presentó demanda de nulidad, señalando como acto</w:t>
      </w:r>
      <w:r w:rsidR="00C34A39">
        <w:rPr>
          <w:rFonts w:ascii="Century" w:hAnsi="Century"/>
        </w:rPr>
        <w:t>s</w:t>
      </w:r>
      <w:r w:rsidRPr="007D0C4C">
        <w:rPr>
          <w:rFonts w:ascii="Century" w:hAnsi="Century"/>
        </w:rPr>
        <w:t xml:space="preserve"> impugnado</w:t>
      </w:r>
      <w:r w:rsidR="00C34A39">
        <w:rPr>
          <w:rFonts w:ascii="Century" w:hAnsi="Century"/>
        </w:rPr>
        <w:t>s: a) La ilegal audiencia de fecha 12 doce de diciembre del año 2014 dos mil catorce, llevada a cabo por el oficial calificador; b) El recibo de pago número AA 4221336 (L</w:t>
      </w:r>
      <w:bookmarkStart w:id="0" w:name="_GoBack"/>
      <w:bookmarkEnd w:id="0"/>
      <w:r w:rsidR="00C34A39">
        <w:rPr>
          <w:rFonts w:ascii="Century" w:hAnsi="Century"/>
        </w:rPr>
        <w:t xml:space="preserve">etra A, letra A, cuatro dos dos uno tres tres seis), de fecha 12 doce de diciembre del año 2014 dos mil catorce; y c) La boleta de infracción relacionada con el recibo de pago número </w:t>
      </w:r>
      <w:r w:rsidR="007D362E">
        <w:rPr>
          <w:rFonts w:ascii="Century" w:hAnsi="Century"/>
        </w:rPr>
        <w:t xml:space="preserve">AA 4221336 (Letra A, letra A, cuatro dos dos uno tres tres seis); señalando </w:t>
      </w:r>
      <w:r w:rsidR="009852B2">
        <w:rPr>
          <w:rFonts w:ascii="Century" w:hAnsi="Century"/>
        </w:rPr>
        <w:t>como autoridad</w:t>
      </w:r>
      <w:r w:rsidR="007D362E">
        <w:rPr>
          <w:rFonts w:ascii="Century" w:hAnsi="Century"/>
        </w:rPr>
        <w:t>es</w:t>
      </w:r>
      <w:r w:rsidR="009852B2">
        <w:rPr>
          <w:rFonts w:ascii="Century" w:hAnsi="Century"/>
        </w:rPr>
        <w:t xml:space="preserve"> demandad</w:t>
      </w:r>
      <w:r w:rsidR="00E126A9">
        <w:rPr>
          <w:rFonts w:ascii="Century" w:hAnsi="Century"/>
        </w:rPr>
        <w:t>a</w:t>
      </w:r>
      <w:r w:rsidR="007D362E">
        <w:rPr>
          <w:rFonts w:ascii="Century" w:hAnsi="Century"/>
        </w:rPr>
        <w:t>s al agente de tránsito municipal, al oficial calificador de la Dirección General de Oficiales Calificadores del Municipio de León, Guanajuato, y a la Dirección General de Oficiales Calificadores</w:t>
      </w:r>
      <w:r w:rsidR="00884697">
        <w:rPr>
          <w:rFonts w:ascii="Century" w:hAnsi="Century"/>
        </w:rPr>
        <w:t>, d)</w:t>
      </w:r>
      <w:r w:rsidR="007D362E">
        <w:rPr>
          <w:rFonts w:ascii="Century" w:hAnsi="Century"/>
        </w:rPr>
        <w:t xml:space="preserve"> Municipio de León, Guanajuato</w:t>
      </w:r>
      <w:r w:rsidR="00884697">
        <w:rPr>
          <w:rFonts w:ascii="Century" w:hAnsi="Century"/>
        </w:rPr>
        <w:t>, e) Dirección General de Tránsito Municipal, f) Tesorería Municipal y g) Dirección General de Ingresos</w:t>
      </w:r>
      <w:r w:rsidR="00B1583B">
        <w:rPr>
          <w:rFonts w:ascii="Century" w:hAnsi="Century"/>
        </w:rPr>
        <w:t>. -</w:t>
      </w:r>
      <w:r w:rsidR="007D362E">
        <w:rPr>
          <w:rFonts w:ascii="Century" w:hAnsi="Century"/>
        </w:rPr>
        <w:t>-------</w:t>
      </w:r>
      <w:r w:rsidR="00B1583B">
        <w:rPr>
          <w:rFonts w:ascii="Century" w:hAnsi="Century"/>
        </w:rPr>
        <w:t>-</w:t>
      </w:r>
      <w:r w:rsidR="00884697">
        <w:rPr>
          <w:rFonts w:ascii="Century" w:hAnsi="Century"/>
        </w:rPr>
        <w:t>-----------------------------------------------------------------</w:t>
      </w:r>
      <w:r w:rsidR="00B1583B">
        <w:rPr>
          <w:rFonts w:ascii="Century" w:hAnsi="Century"/>
        </w:rPr>
        <w:t>-----</w:t>
      </w:r>
      <w:r w:rsidR="009852B2">
        <w:rPr>
          <w:rFonts w:ascii="Century" w:hAnsi="Century"/>
        </w:rPr>
        <w:t>----</w:t>
      </w:r>
      <w:r w:rsidR="00E126A9">
        <w:rPr>
          <w:rFonts w:ascii="Century" w:hAnsi="Century"/>
        </w:rPr>
        <w:t>--</w:t>
      </w:r>
      <w:r w:rsidR="009852B2">
        <w:rPr>
          <w:rFonts w:ascii="Century" w:hAnsi="Century"/>
        </w:rPr>
        <w:t>-----</w:t>
      </w:r>
    </w:p>
    <w:p w14:paraId="45432196" w14:textId="3285736A" w:rsidR="00B1583B" w:rsidRDefault="00B1583B" w:rsidP="00E046BB">
      <w:pPr>
        <w:spacing w:line="360" w:lineRule="auto"/>
        <w:ind w:firstLine="708"/>
        <w:jc w:val="both"/>
        <w:rPr>
          <w:rFonts w:ascii="Century" w:hAnsi="Century"/>
        </w:rPr>
      </w:pPr>
    </w:p>
    <w:p w14:paraId="2FC3A638" w14:textId="2E803F81" w:rsidR="00E046BB" w:rsidRDefault="00E046BB" w:rsidP="00E046BB">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7D362E">
        <w:rPr>
          <w:rFonts w:ascii="Century" w:hAnsi="Century"/>
        </w:rPr>
        <w:t>2</w:t>
      </w:r>
      <w:r w:rsidR="009852B2">
        <w:rPr>
          <w:rFonts w:ascii="Century" w:hAnsi="Century"/>
        </w:rPr>
        <w:t xml:space="preserve">8 </w:t>
      </w:r>
      <w:r w:rsidR="007D362E">
        <w:rPr>
          <w:rFonts w:ascii="Century" w:hAnsi="Century"/>
        </w:rPr>
        <w:t>veinti</w:t>
      </w:r>
      <w:r w:rsidR="009852B2">
        <w:rPr>
          <w:rFonts w:ascii="Century" w:hAnsi="Century"/>
        </w:rPr>
        <w:t xml:space="preserve">ocho de </w:t>
      </w:r>
      <w:r w:rsidR="007D362E">
        <w:rPr>
          <w:rFonts w:ascii="Century" w:hAnsi="Century"/>
        </w:rPr>
        <w:t>ene</w:t>
      </w:r>
      <w:r w:rsidR="009852B2">
        <w:rPr>
          <w:rFonts w:ascii="Century" w:hAnsi="Century"/>
        </w:rPr>
        <w:t>ro del año 201</w:t>
      </w:r>
      <w:r w:rsidR="007D362E">
        <w:rPr>
          <w:rFonts w:ascii="Century" w:hAnsi="Century"/>
        </w:rPr>
        <w:t>5</w:t>
      </w:r>
      <w:r w:rsidR="009852B2">
        <w:rPr>
          <w:rFonts w:ascii="Century" w:hAnsi="Century"/>
        </w:rPr>
        <w:t xml:space="preserve"> dos mil </w:t>
      </w:r>
      <w:r w:rsidR="007D362E">
        <w:rPr>
          <w:rFonts w:ascii="Century" w:hAnsi="Century"/>
        </w:rPr>
        <w:t>quince</w:t>
      </w:r>
      <w:r w:rsidR="00B1583B">
        <w:rPr>
          <w:rFonts w:ascii="Century" w:hAnsi="Century"/>
        </w:rPr>
        <w:t xml:space="preserve">, </w:t>
      </w:r>
      <w:r w:rsidR="007D362E">
        <w:rPr>
          <w:rFonts w:ascii="Century" w:hAnsi="Century"/>
        </w:rPr>
        <w:t xml:space="preserve">a efecto de acordar lo conducente acerca de la admisión de la demanda se requiere al promovente para que aclare su escrito de demanda, en el sentido de que: 1.- Puntualice el nombre del agente de tránsito que emitió el folio de infracción que impugna; 2.- Indique que actos les impugna a cada una de las autoridades que demanda, en el entendido que deberán reunir las características de haber dictado, ordenado o ejecutado el acto o resolución impugnados; y 3.- Exhiba en original o en copia certificada la boleta de </w:t>
      </w:r>
      <w:r w:rsidR="007D362E">
        <w:rPr>
          <w:rFonts w:ascii="Century" w:hAnsi="Century"/>
        </w:rPr>
        <w:lastRenderedPageBreak/>
        <w:t xml:space="preserve">infracción que tiene relación con el </w:t>
      </w:r>
      <w:r w:rsidR="002458A7">
        <w:rPr>
          <w:rFonts w:ascii="Century" w:hAnsi="Century"/>
        </w:rPr>
        <w:t>recibo de pago número AA 4221336 (Letra A, letra A, cuatro dos dos uno tres tres seis); apercibiéndolo que para el caso de no dar cumplimiento al requerimiento se le tendrá por presentada la demanda soló respecto del oficial calificador</w:t>
      </w:r>
      <w:r w:rsidR="00E126A9">
        <w:rPr>
          <w:rFonts w:ascii="Century" w:hAnsi="Century"/>
        </w:rPr>
        <w:t xml:space="preserve">. </w:t>
      </w:r>
      <w:r w:rsidR="002458A7">
        <w:rPr>
          <w:rFonts w:ascii="Century" w:hAnsi="Century"/>
        </w:rPr>
        <w:t>---------------------------------</w:t>
      </w:r>
      <w:r w:rsidR="00E126A9">
        <w:rPr>
          <w:rFonts w:ascii="Century" w:hAnsi="Century"/>
        </w:rPr>
        <w:t>--</w:t>
      </w:r>
      <w:r w:rsidR="000A1CDA">
        <w:rPr>
          <w:rFonts w:ascii="Century" w:hAnsi="Century"/>
        </w:rPr>
        <w:t>----------</w:t>
      </w:r>
    </w:p>
    <w:p w14:paraId="7FCC7CBE" w14:textId="77777777" w:rsidR="00E046BB" w:rsidRDefault="00E046BB" w:rsidP="00E046BB">
      <w:pPr>
        <w:spacing w:line="360" w:lineRule="auto"/>
        <w:ind w:firstLine="709"/>
        <w:jc w:val="both"/>
        <w:rPr>
          <w:rFonts w:ascii="Century" w:hAnsi="Century"/>
        </w:rPr>
      </w:pPr>
    </w:p>
    <w:p w14:paraId="378775AA" w14:textId="5EDD71F5" w:rsidR="00B43FB7" w:rsidRDefault="00DF3C8A" w:rsidP="00E046BB">
      <w:pPr>
        <w:spacing w:line="360" w:lineRule="auto"/>
        <w:ind w:firstLine="709"/>
        <w:jc w:val="both"/>
        <w:rPr>
          <w:rFonts w:ascii="Century" w:hAnsi="Century"/>
        </w:rPr>
      </w:pPr>
      <w:r w:rsidRPr="00F43F97">
        <w:rPr>
          <w:rFonts w:ascii="Century" w:hAnsi="Century"/>
          <w:b/>
        </w:rPr>
        <w:t>TERCERO.</w:t>
      </w:r>
      <w:r w:rsidR="001F6732">
        <w:rPr>
          <w:rFonts w:ascii="Century" w:hAnsi="Century"/>
        </w:rPr>
        <w:t xml:space="preserve"> Por acuerdo de fecha </w:t>
      </w:r>
      <w:r w:rsidR="00B43FB7">
        <w:rPr>
          <w:rFonts w:ascii="Century" w:hAnsi="Century"/>
        </w:rPr>
        <w:t>12 doce</w:t>
      </w:r>
      <w:r w:rsidR="001F6732">
        <w:rPr>
          <w:rFonts w:ascii="Century" w:hAnsi="Century"/>
        </w:rPr>
        <w:t xml:space="preserve"> de </w:t>
      </w:r>
      <w:r w:rsidR="00B43FB7">
        <w:rPr>
          <w:rFonts w:ascii="Century" w:hAnsi="Century"/>
        </w:rPr>
        <w:t>febrer</w:t>
      </w:r>
      <w:r w:rsidR="001F6732">
        <w:rPr>
          <w:rFonts w:ascii="Century" w:hAnsi="Century"/>
        </w:rPr>
        <w:t>o del año 201</w:t>
      </w:r>
      <w:r w:rsidR="00B43FB7">
        <w:rPr>
          <w:rFonts w:ascii="Century" w:hAnsi="Century"/>
        </w:rPr>
        <w:t>5</w:t>
      </w:r>
      <w:r w:rsidR="001F6732">
        <w:rPr>
          <w:rFonts w:ascii="Century" w:hAnsi="Century"/>
        </w:rPr>
        <w:t xml:space="preserve"> dos mil </w:t>
      </w:r>
      <w:r w:rsidR="00B43FB7">
        <w:rPr>
          <w:rFonts w:ascii="Century" w:hAnsi="Century"/>
        </w:rPr>
        <w:t>quince</w:t>
      </w:r>
      <w:r w:rsidR="001F6732">
        <w:rPr>
          <w:rFonts w:ascii="Century" w:hAnsi="Century"/>
        </w:rPr>
        <w:t xml:space="preserve">, </w:t>
      </w:r>
      <w:r w:rsidR="00B43FB7">
        <w:rPr>
          <w:rFonts w:ascii="Century" w:hAnsi="Century"/>
        </w:rPr>
        <w:t xml:space="preserve">se tiene a la parte actora por no dando cumplimiento al requerimiento formulado, por lo que se le hace efectivo el apercibimiento y no se le admite la demanda en contra del agente de tránsito, </w:t>
      </w:r>
      <w:r w:rsidR="00F349F2">
        <w:rPr>
          <w:rFonts w:ascii="Century" w:hAnsi="Century"/>
        </w:rPr>
        <w:t xml:space="preserve">por lo que se tiene al promovente promoviendo demanda en contra de actos </w:t>
      </w:r>
      <w:r w:rsidR="00B43FB7">
        <w:rPr>
          <w:rFonts w:ascii="Century" w:hAnsi="Century"/>
        </w:rPr>
        <w:t>del oficial calificador del Municipio de León, Guanajuato; así mismo, no se le admite en contra de las Direcciones General de Oficiales Calificadores del Municipio de León, Guanajuato, General de Tránsito Municipal, de Ingresos y de la Tesorería Municipal, en razón de que ni del recibo que exhibe el actor, ni de la relación de hechos, se desprende que estas autoridades hayan emitido acto administrativo alguno</w:t>
      </w:r>
      <w:r w:rsidR="001F6732">
        <w:rPr>
          <w:rFonts w:ascii="Century" w:hAnsi="Century"/>
        </w:rPr>
        <w:t>. -----</w:t>
      </w:r>
      <w:r w:rsidR="00F349F2">
        <w:rPr>
          <w:rFonts w:ascii="Century" w:hAnsi="Century"/>
        </w:rPr>
        <w:t>------------</w:t>
      </w:r>
    </w:p>
    <w:p w14:paraId="3A2BD4FF" w14:textId="77777777" w:rsidR="00B43FB7" w:rsidRDefault="00B43FB7" w:rsidP="00E046BB">
      <w:pPr>
        <w:spacing w:line="360" w:lineRule="auto"/>
        <w:ind w:firstLine="709"/>
        <w:jc w:val="both"/>
        <w:rPr>
          <w:rFonts w:ascii="Century" w:hAnsi="Century"/>
        </w:rPr>
      </w:pPr>
    </w:p>
    <w:p w14:paraId="24EF2F61" w14:textId="7A745067" w:rsidR="001F6732" w:rsidRDefault="00B43FB7" w:rsidP="00E046BB">
      <w:pPr>
        <w:spacing w:line="360" w:lineRule="auto"/>
        <w:ind w:firstLine="709"/>
        <w:jc w:val="both"/>
        <w:rPr>
          <w:rFonts w:ascii="Century" w:hAnsi="Century"/>
        </w:rPr>
      </w:pPr>
      <w:r>
        <w:rPr>
          <w:rFonts w:ascii="Century" w:hAnsi="Century"/>
        </w:rPr>
        <w:t>Por otro lado, se tiene al actor por ofreciendo</w:t>
      </w:r>
      <w:r w:rsidR="00994C2C">
        <w:rPr>
          <w:rFonts w:ascii="Century" w:hAnsi="Century"/>
        </w:rPr>
        <w:t xml:space="preserve"> como prueba de su parte la documental que describe en el capítulo de pruebas de su escrito de demanda, consistente en el recibo de pago número AA 4221336 (Letra A, letra A, cuatro dos dos uno tres tres seis), misma que se tiene por desahogada dada su propia naturaleza; en cuanto a la documental consistente en la copia simple de la credencial de elector, se requiere al actor para que dentro del término 5 cinco días hábiles, presente la citada documental, apercibido que, para el caso de no dar cumplimiento al requerimiento se le tendrá por no ofrecida. -----------------</w:t>
      </w:r>
      <w:r w:rsidR="001F6732">
        <w:rPr>
          <w:rFonts w:ascii="Century" w:hAnsi="Century"/>
        </w:rPr>
        <w:t>--</w:t>
      </w:r>
    </w:p>
    <w:p w14:paraId="1274E2F4" w14:textId="77777777" w:rsidR="001F6732" w:rsidRDefault="001F6732" w:rsidP="00E046BB">
      <w:pPr>
        <w:spacing w:line="360" w:lineRule="auto"/>
        <w:ind w:firstLine="709"/>
        <w:jc w:val="both"/>
        <w:rPr>
          <w:rFonts w:ascii="Century" w:hAnsi="Century"/>
        </w:rPr>
      </w:pPr>
    </w:p>
    <w:p w14:paraId="456DDEA1" w14:textId="78940AEC" w:rsidR="00DF3C8A" w:rsidRDefault="001F6732" w:rsidP="00E046BB">
      <w:pPr>
        <w:spacing w:line="360" w:lineRule="auto"/>
        <w:ind w:firstLine="709"/>
        <w:jc w:val="both"/>
        <w:rPr>
          <w:rFonts w:ascii="Century" w:hAnsi="Century"/>
        </w:rPr>
      </w:pPr>
      <w:r w:rsidRPr="001F6732">
        <w:rPr>
          <w:rFonts w:ascii="Century" w:hAnsi="Century"/>
          <w:b/>
        </w:rPr>
        <w:t>CUARTO.</w:t>
      </w:r>
      <w:r>
        <w:rPr>
          <w:rFonts w:ascii="Century" w:hAnsi="Century"/>
        </w:rPr>
        <w:t xml:space="preserve"> Por acuerdo de fecha </w:t>
      </w:r>
      <w:r w:rsidR="00994C2C">
        <w:rPr>
          <w:rFonts w:ascii="Century" w:hAnsi="Century"/>
        </w:rPr>
        <w:t>3 tres</w:t>
      </w:r>
      <w:r>
        <w:rPr>
          <w:rFonts w:ascii="Century" w:hAnsi="Century"/>
        </w:rPr>
        <w:t xml:space="preserve"> de marzo del año 201</w:t>
      </w:r>
      <w:r w:rsidR="00994C2C">
        <w:rPr>
          <w:rFonts w:ascii="Century" w:hAnsi="Century"/>
        </w:rPr>
        <w:t>5</w:t>
      </w:r>
      <w:r>
        <w:rPr>
          <w:rFonts w:ascii="Century" w:hAnsi="Century"/>
        </w:rPr>
        <w:t xml:space="preserve"> dos mil </w:t>
      </w:r>
      <w:r w:rsidR="00994C2C">
        <w:rPr>
          <w:rFonts w:ascii="Century" w:hAnsi="Century"/>
        </w:rPr>
        <w:t>quince</w:t>
      </w:r>
      <w:r w:rsidR="00DF3C8A">
        <w:rPr>
          <w:rFonts w:ascii="Century" w:hAnsi="Century"/>
        </w:rPr>
        <w:t xml:space="preserve">, </w:t>
      </w:r>
      <w:r w:rsidR="00994C2C">
        <w:rPr>
          <w:rFonts w:ascii="Century" w:hAnsi="Century"/>
        </w:rPr>
        <w:t xml:space="preserve">se tiene a la autoridad demandada por contestando en tiempo y forma legal la demanda y se le </w:t>
      </w:r>
      <w:r w:rsidR="00E342A0">
        <w:rPr>
          <w:rFonts w:ascii="Century" w:hAnsi="Century"/>
        </w:rPr>
        <w:t xml:space="preserve">tiene por ofrecidas y se le </w:t>
      </w:r>
      <w:r w:rsidR="00994C2C">
        <w:rPr>
          <w:rFonts w:ascii="Century" w:hAnsi="Century"/>
        </w:rPr>
        <w:t xml:space="preserve">admiten </w:t>
      </w:r>
      <w:r w:rsidR="00E342A0">
        <w:rPr>
          <w:rFonts w:ascii="Century" w:hAnsi="Century"/>
        </w:rPr>
        <w:t xml:space="preserve">como pruebas: 1. </w:t>
      </w:r>
      <w:r w:rsidR="00994C2C">
        <w:rPr>
          <w:rFonts w:ascii="Century" w:hAnsi="Century"/>
        </w:rPr>
        <w:t xml:space="preserve">la documental </w:t>
      </w:r>
      <w:r w:rsidR="00E342A0">
        <w:rPr>
          <w:rFonts w:ascii="Century" w:hAnsi="Century"/>
        </w:rPr>
        <w:t xml:space="preserve">admitida al actor, así como la que adjunta a su escrito de contestación consistente en la copia certificada de </w:t>
      </w:r>
      <w:r w:rsidR="009661A2">
        <w:rPr>
          <w:rFonts w:ascii="Century" w:hAnsi="Century"/>
        </w:rPr>
        <w:t>su nombramiento y boleta de control número 664974 (seis seis cuatro nueve siete cuatro), pruebas que dada su naturaleza se tienen por desahogadas</w:t>
      </w:r>
      <w:r>
        <w:rPr>
          <w:rFonts w:ascii="Century" w:hAnsi="Century"/>
        </w:rPr>
        <w:t>; se señala fecha y hora para la celebración de la audiencia de alegatos</w:t>
      </w:r>
      <w:r w:rsidR="00DF3C8A">
        <w:rPr>
          <w:rFonts w:ascii="Century" w:hAnsi="Century"/>
        </w:rPr>
        <w:t xml:space="preserve">. </w:t>
      </w:r>
      <w:r>
        <w:rPr>
          <w:rFonts w:ascii="Century" w:hAnsi="Century"/>
        </w:rPr>
        <w:t>--</w:t>
      </w:r>
      <w:r w:rsidR="009661A2">
        <w:rPr>
          <w:rFonts w:ascii="Century" w:hAnsi="Century"/>
        </w:rPr>
        <w:t>--------------------------------------------------</w:t>
      </w:r>
    </w:p>
    <w:p w14:paraId="5AE2BB92" w14:textId="30C187D3" w:rsidR="00DF3C8A" w:rsidRDefault="00DF3C8A" w:rsidP="00E046BB">
      <w:pPr>
        <w:spacing w:line="360" w:lineRule="auto"/>
        <w:ind w:firstLine="709"/>
        <w:jc w:val="both"/>
        <w:rPr>
          <w:rFonts w:ascii="Century" w:hAnsi="Century"/>
        </w:rPr>
      </w:pPr>
    </w:p>
    <w:p w14:paraId="337B6840" w14:textId="174FA469" w:rsidR="00E046BB" w:rsidRPr="00BC7B15" w:rsidRDefault="001F6732" w:rsidP="00F43F97">
      <w:pPr>
        <w:spacing w:line="360" w:lineRule="auto"/>
        <w:ind w:firstLine="709"/>
        <w:jc w:val="both"/>
        <w:rPr>
          <w:rFonts w:ascii="Century" w:hAnsi="Century" w:cs="Calibri"/>
          <w:bCs/>
          <w:iCs/>
        </w:rPr>
      </w:pPr>
      <w:r>
        <w:rPr>
          <w:rFonts w:ascii="Century" w:hAnsi="Century"/>
          <w:b/>
        </w:rPr>
        <w:t>QUINTO</w:t>
      </w:r>
      <w:r w:rsidR="00F43F97" w:rsidRPr="00F43F97">
        <w:rPr>
          <w:rFonts w:ascii="Century" w:hAnsi="Century"/>
          <w:b/>
        </w:rPr>
        <w:t>.</w:t>
      </w:r>
      <w:r w:rsidR="00F43F97">
        <w:rPr>
          <w:rFonts w:ascii="Century" w:hAnsi="Century"/>
        </w:rPr>
        <w:t xml:space="preserve"> </w:t>
      </w:r>
      <w:r w:rsidR="00453378">
        <w:rPr>
          <w:rFonts w:ascii="Century" w:hAnsi="Century"/>
        </w:rPr>
        <w:t>El 1</w:t>
      </w:r>
      <w:r w:rsidR="009661A2">
        <w:rPr>
          <w:rFonts w:ascii="Century" w:hAnsi="Century"/>
        </w:rPr>
        <w:t>4 catorce</w:t>
      </w:r>
      <w:r w:rsidR="00453378">
        <w:rPr>
          <w:rFonts w:ascii="Century" w:hAnsi="Century"/>
        </w:rPr>
        <w:t xml:space="preserve"> de abril </w:t>
      </w:r>
      <w:r w:rsidR="00F43F97">
        <w:rPr>
          <w:rFonts w:ascii="Century" w:hAnsi="Century"/>
        </w:rPr>
        <w:t>del año 201</w:t>
      </w:r>
      <w:r w:rsidR="009661A2">
        <w:rPr>
          <w:rFonts w:ascii="Century" w:hAnsi="Century"/>
        </w:rPr>
        <w:t xml:space="preserve">5 </w:t>
      </w:r>
      <w:r w:rsidR="00F43F97">
        <w:rPr>
          <w:rFonts w:ascii="Century" w:hAnsi="Century"/>
        </w:rPr>
        <w:t xml:space="preserve">dos mil </w:t>
      </w:r>
      <w:r w:rsidR="009661A2">
        <w:rPr>
          <w:rFonts w:ascii="Century" w:hAnsi="Century"/>
        </w:rPr>
        <w:t>quince</w:t>
      </w:r>
      <w:r w:rsidR="00F43F97">
        <w:rPr>
          <w:rFonts w:ascii="Century" w:hAnsi="Century"/>
        </w:rPr>
        <w:t xml:space="preserve"> a las 1</w:t>
      </w:r>
      <w:r w:rsidR="009661A2">
        <w:rPr>
          <w:rFonts w:ascii="Century" w:hAnsi="Century"/>
        </w:rPr>
        <w:t>0</w:t>
      </w:r>
      <w:r w:rsidR="00F43F97">
        <w:rPr>
          <w:rFonts w:ascii="Century" w:hAnsi="Century"/>
        </w:rPr>
        <w:t>:</w:t>
      </w:r>
      <w:r w:rsidR="009661A2">
        <w:rPr>
          <w:rFonts w:ascii="Century" w:hAnsi="Century"/>
        </w:rPr>
        <w:t>3</w:t>
      </w:r>
      <w:r w:rsidR="00F43F97">
        <w:rPr>
          <w:rFonts w:ascii="Century" w:hAnsi="Century"/>
        </w:rPr>
        <w:t xml:space="preserve">0 </w:t>
      </w:r>
      <w:r w:rsidR="009661A2">
        <w:rPr>
          <w:rFonts w:ascii="Century" w:hAnsi="Century"/>
        </w:rPr>
        <w:t>diez</w:t>
      </w:r>
      <w:r w:rsidR="00F43F97">
        <w:rPr>
          <w:rFonts w:ascii="Century" w:hAnsi="Century"/>
        </w:rPr>
        <w:t xml:space="preserve"> horas</w:t>
      </w:r>
      <w:r w:rsidR="009661A2">
        <w:rPr>
          <w:rFonts w:ascii="Century" w:hAnsi="Century"/>
        </w:rPr>
        <w:t xml:space="preserve"> con treinta minutos</w:t>
      </w:r>
      <w:r w:rsidR="00F43F97">
        <w:rPr>
          <w:rFonts w:ascii="Century" w:hAnsi="Century"/>
        </w:rPr>
        <w:t xml:space="preserve">, </w:t>
      </w:r>
      <w:r w:rsidR="00E046BB" w:rsidRPr="001265D7">
        <w:rPr>
          <w:rFonts w:ascii="Century" w:hAnsi="Century"/>
        </w:rPr>
        <w:t>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0A1CDA">
        <w:rPr>
          <w:rFonts w:ascii="Century" w:hAnsi="Century"/>
        </w:rPr>
        <w:t>-</w:t>
      </w:r>
      <w:r w:rsidR="00E046BB" w:rsidRPr="001265D7">
        <w:rPr>
          <w:rFonts w:ascii="Century" w:hAnsi="Century"/>
        </w:rPr>
        <w:t xml:space="preserve"> </w:t>
      </w:r>
    </w:p>
    <w:p w14:paraId="205B2E4D" w14:textId="005ACE3E" w:rsidR="00E046BB" w:rsidRDefault="00E046BB" w:rsidP="00E046BB">
      <w:pPr>
        <w:pStyle w:val="Textoindependiente"/>
        <w:spacing w:line="360" w:lineRule="auto"/>
        <w:ind w:firstLine="708"/>
        <w:rPr>
          <w:rFonts w:ascii="Century" w:hAnsi="Century" w:cs="Calibri"/>
          <w:bCs/>
          <w:iCs/>
          <w:lang w:val="es-ES"/>
        </w:rPr>
      </w:pPr>
    </w:p>
    <w:p w14:paraId="36A6C012" w14:textId="7B70379F" w:rsidR="00886F1B" w:rsidRDefault="004A084C" w:rsidP="00E046BB">
      <w:pPr>
        <w:pStyle w:val="Textoindependiente"/>
        <w:spacing w:line="360" w:lineRule="auto"/>
        <w:ind w:firstLine="708"/>
        <w:rPr>
          <w:rFonts w:ascii="Century" w:hAnsi="Century" w:cs="Calibri"/>
          <w:bCs/>
          <w:iCs/>
          <w:lang w:val="es-ES"/>
        </w:rPr>
      </w:pPr>
      <w:r w:rsidRPr="004A084C">
        <w:rPr>
          <w:rFonts w:ascii="Century" w:hAnsi="Century" w:cs="Calibri"/>
          <w:b/>
          <w:bCs/>
          <w:iCs/>
          <w:lang w:val="es-ES"/>
        </w:rPr>
        <w:t>SEXTO.</w:t>
      </w:r>
      <w:r>
        <w:rPr>
          <w:rFonts w:ascii="Century" w:hAnsi="Century" w:cs="Calibri"/>
          <w:bCs/>
          <w:iCs/>
          <w:lang w:val="es-ES"/>
        </w:rPr>
        <w:t xml:space="preserve"> </w:t>
      </w:r>
      <w:r w:rsidR="000A1CDA">
        <w:rPr>
          <w:rFonts w:ascii="Century" w:hAnsi="Century" w:cs="Calibri"/>
          <w:bCs/>
          <w:iCs/>
          <w:lang w:val="es-ES"/>
        </w:rPr>
        <w:t>Mediante proveído</w:t>
      </w:r>
      <w:r>
        <w:rPr>
          <w:rFonts w:ascii="Century" w:hAnsi="Century" w:cs="Calibri"/>
          <w:bCs/>
          <w:iCs/>
          <w:lang w:val="es-ES"/>
        </w:rPr>
        <w:t xml:space="preserve"> de fecha </w:t>
      </w:r>
      <w:r w:rsidR="009661A2">
        <w:rPr>
          <w:rFonts w:ascii="Century" w:hAnsi="Century" w:cs="Calibri"/>
          <w:bCs/>
          <w:iCs/>
          <w:lang w:val="es-ES"/>
        </w:rPr>
        <w:t>24 veinticuatro</w:t>
      </w:r>
      <w:r>
        <w:rPr>
          <w:rFonts w:ascii="Century" w:hAnsi="Century" w:cs="Calibri"/>
          <w:bCs/>
          <w:iCs/>
          <w:lang w:val="es-ES"/>
        </w:rPr>
        <w:t xml:space="preserve"> de </w:t>
      </w:r>
      <w:r w:rsidR="009661A2">
        <w:rPr>
          <w:rFonts w:ascii="Century" w:hAnsi="Century" w:cs="Calibri"/>
          <w:bCs/>
          <w:iCs/>
          <w:lang w:val="es-ES"/>
        </w:rPr>
        <w:t>junio</w:t>
      </w:r>
      <w:r>
        <w:rPr>
          <w:rFonts w:ascii="Century" w:hAnsi="Century" w:cs="Calibri"/>
          <w:bCs/>
          <w:iCs/>
          <w:lang w:val="es-ES"/>
        </w:rPr>
        <w:t xml:space="preserve"> del año 201</w:t>
      </w:r>
      <w:r w:rsidR="009661A2">
        <w:rPr>
          <w:rFonts w:ascii="Century" w:hAnsi="Century" w:cs="Calibri"/>
          <w:bCs/>
          <w:iCs/>
          <w:lang w:val="es-ES"/>
        </w:rPr>
        <w:t>5</w:t>
      </w:r>
      <w:r>
        <w:rPr>
          <w:rFonts w:ascii="Century" w:hAnsi="Century" w:cs="Calibri"/>
          <w:bCs/>
          <w:iCs/>
          <w:lang w:val="es-ES"/>
        </w:rPr>
        <w:t xml:space="preserve"> dos mil </w:t>
      </w:r>
      <w:r w:rsidR="009661A2">
        <w:rPr>
          <w:rFonts w:ascii="Century" w:hAnsi="Century" w:cs="Calibri"/>
          <w:bCs/>
          <w:iCs/>
          <w:lang w:val="es-ES"/>
        </w:rPr>
        <w:t>quince</w:t>
      </w:r>
      <w:r>
        <w:rPr>
          <w:rFonts w:ascii="Century" w:hAnsi="Century" w:cs="Calibri"/>
          <w:bCs/>
          <w:iCs/>
          <w:lang w:val="es-ES"/>
        </w:rPr>
        <w:t xml:space="preserve">, se acuerda </w:t>
      </w:r>
      <w:r w:rsidR="00045EB9">
        <w:rPr>
          <w:rFonts w:ascii="Century" w:hAnsi="Century" w:cs="Calibri"/>
          <w:bCs/>
          <w:iCs/>
          <w:lang w:val="es-ES"/>
        </w:rPr>
        <w:t xml:space="preserve">decirle al promovente que no ha lugar a acordar de conformidad con lo solicitado en su escrito de cuenta, en razón de que dentro del presente proceso no se ha dictado resolución que ponga fin al mismo. </w:t>
      </w:r>
      <w:r>
        <w:rPr>
          <w:rFonts w:ascii="Century" w:hAnsi="Century" w:cs="Calibri"/>
          <w:bCs/>
          <w:iCs/>
          <w:lang w:val="es-ES"/>
        </w:rPr>
        <w:t>-</w:t>
      </w:r>
      <w:r w:rsidR="00045EB9">
        <w:rPr>
          <w:rFonts w:ascii="Century" w:hAnsi="Century" w:cs="Calibri"/>
          <w:bCs/>
          <w:iCs/>
          <w:lang w:val="es-ES"/>
        </w:rPr>
        <w:t>--------------------------------------------------------------------------------</w:t>
      </w:r>
      <w:r>
        <w:rPr>
          <w:rFonts w:ascii="Century" w:hAnsi="Century" w:cs="Calibri"/>
          <w:bCs/>
          <w:iCs/>
          <w:lang w:val="es-ES"/>
        </w:rPr>
        <w:t>--------------</w:t>
      </w:r>
    </w:p>
    <w:p w14:paraId="03B51D84" w14:textId="20A0CA16" w:rsidR="004A084C" w:rsidRDefault="004A084C" w:rsidP="00E046BB">
      <w:pPr>
        <w:pStyle w:val="Textoindependiente"/>
        <w:spacing w:line="360" w:lineRule="auto"/>
        <w:ind w:firstLine="708"/>
        <w:rPr>
          <w:rFonts w:ascii="Century" w:hAnsi="Century" w:cs="Calibri"/>
          <w:bCs/>
          <w:iCs/>
          <w:lang w:val="es-ES"/>
        </w:rPr>
      </w:pPr>
    </w:p>
    <w:p w14:paraId="53757DB7" w14:textId="55B689EA" w:rsidR="004A084C" w:rsidRDefault="004A084C" w:rsidP="00E046BB">
      <w:pPr>
        <w:pStyle w:val="Textoindependiente"/>
        <w:spacing w:line="360" w:lineRule="auto"/>
        <w:ind w:firstLine="708"/>
        <w:rPr>
          <w:rFonts w:ascii="Century" w:hAnsi="Century" w:cs="Calibri"/>
          <w:bCs/>
          <w:iCs/>
          <w:lang w:val="es-ES"/>
        </w:rPr>
      </w:pPr>
      <w:r w:rsidRPr="004A084C">
        <w:rPr>
          <w:rFonts w:ascii="Century" w:hAnsi="Century" w:cs="Calibri"/>
          <w:b/>
          <w:bCs/>
          <w:iCs/>
          <w:lang w:val="es-ES"/>
        </w:rPr>
        <w:t>SÉPTIMO.</w:t>
      </w:r>
      <w:r>
        <w:rPr>
          <w:rFonts w:ascii="Century" w:hAnsi="Century" w:cs="Calibri"/>
          <w:bCs/>
          <w:iCs/>
          <w:lang w:val="es-ES"/>
        </w:rPr>
        <w:t xml:space="preserve"> Mediante proveído de fecha 2</w:t>
      </w:r>
      <w:r w:rsidR="00045EB9">
        <w:rPr>
          <w:rFonts w:ascii="Century" w:hAnsi="Century" w:cs="Calibri"/>
          <w:bCs/>
          <w:iCs/>
          <w:lang w:val="es-ES"/>
        </w:rPr>
        <w:t>6</w:t>
      </w:r>
      <w:r>
        <w:rPr>
          <w:rFonts w:ascii="Century" w:hAnsi="Century" w:cs="Calibri"/>
          <w:bCs/>
          <w:iCs/>
          <w:lang w:val="es-ES"/>
        </w:rPr>
        <w:t xml:space="preserve"> veinti</w:t>
      </w:r>
      <w:r w:rsidR="00045EB9">
        <w:rPr>
          <w:rFonts w:ascii="Century" w:hAnsi="Century" w:cs="Calibri"/>
          <w:bCs/>
          <w:iCs/>
          <w:lang w:val="es-ES"/>
        </w:rPr>
        <w:t>séis</w:t>
      </w:r>
      <w:r>
        <w:rPr>
          <w:rFonts w:ascii="Century" w:hAnsi="Century" w:cs="Calibri"/>
          <w:bCs/>
          <w:iCs/>
          <w:lang w:val="es-ES"/>
        </w:rPr>
        <w:t xml:space="preserve"> de septiembre del año 2017 dos mil diecisiete, el Juzgado </w:t>
      </w:r>
      <w:r w:rsidR="00045EB9">
        <w:rPr>
          <w:rFonts w:ascii="Century" w:hAnsi="Century" w:cs="Calibri"/>
          <w:bCs/>
          <w:iCs/>
          <w:lang w:val="es-ES"/>
        </w:rPr>
        <w:t>Segund</w:t>
      </w:r>
      <w:r>
        <w:rPr>
          <w:rFonts w:ascii="Century" w:hAnsi="Century" w:cs="Calibri"/>
          <w:bCs/>
          <w:iCs/>
          <w:lang w:val="es-ES"/>
        </w:rPr>
        <w:t>o Administrativo</w:t>
      </w:r>
      <w:r w:rsidR="00045EB9">
        <w:rPr>
          <w:rFonts w:ascii="Century" w:hAnsi="Century" w:cs="Calibri"/>
          <w:bCs/>
          <w:iCs/>
          <w:lang w:val="es-ES"/>
        </w:rPr>
        <w:t xml:space="preserve"> remite a este juzgado el presente expediente para conocer del mismo, por lo que dicho Juzgado Segundo deja de conocer del mismo. </w:t>
      </w:r>
      <w:r>
        <w:rPr>
          <w:rFonts w:ascii="Century" w:hAnsi="Century" w:cs="Calibri"/>
          <w:bCs/>
          <w:iCs/>
          <w:lang w:val="es-ES"/>
        </w:rPr>
        <w:t>---------------------------------------------</w:t>
      </w:r>
    </w:p>
    <w:p w14:paraId="2CE7E330" w14:textId="5CA06BA1" w:rsidR="004A084C" w:rsidRDefault="004A084C" w:rsidP="00E046BB">
      <w:pPr>
        <w:pStyle w:val="Textoindependiente"/>
        <w:spacing w:line="360" w:lineRule="auto"/>
        <w:ind w:firstLine="708"/>
        <w:rPr>
          <w:rFonts w:ascii="Century" w:hAnsi="Century" w:cs="Calibri"/>
          <w:bCs/>
          <w:iCs/>
          <w:lang w:val="es-ES"/>
        </w:rPr>
      </w:pPr>
    </w:p>
    <w:p w14:paraId="114DE6F8" w14:textId="77777777" w:rsidR="004A084C" w:rsidRDefault="004A084C" w:rsidP="00E046BB">
      <w:pPr>
        <w:pStyle w:val="Textoindependiente"/>
        <w:spacing w:line="360" w:lineRule="auto"/>
        <w:ind w:firstLine="708"/>
        <w:rPr>
          <w:rFonts w:ascii="Century" w:hAnsi="Century" w:cs="Calibri"/>
          <w:bCs/>
          <w:iCs/>
          <w:lang w:val="es-ES"/>
        </w:rPr>
      </w:pPr>
    </w:p>
    <w:p w14:paraId="1A27CAAE" w14:textId="77777777" w:rsidR="00E046BB" w:rsidRPr="007D0C4C" w:rsidRDefault="00E046BB" w:rsidP="00E046BB">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039733DB" w14:textId="77777777" w:rsidR="00E046BB" w:rsidRPr="007D0C4C" w:rsidRDefault="00E046BB" w:rsidP="00E046BB">
      <w:pPr>
        <w:pStyle w:val="Textoindependiente"/>
        <w:spacing w:line="360" w:lineRule="auto"/>
        <w:ind w:firstLine="708"/>
        <w:jc w:val="center"/>
        <w:rPr>
          <w:rFonts w:ascii="Century" w:hAnsi="Century" w:cs="Calibri"/>
          <w:b/>
          <w:bCs/>
          <w:iCs/>
        </w:rPr>
      </w:pPr>
    </w:p>
    <w:p w14:paraId="5AAD0657" w14:textId="6FD78929" w:rsidR="00E046BB" w:rsidRPr="007D0C4C" w:rsidRDefault="00E046BB" w:rsidP="00E046BB">
      <w:pPr>
        <w:pStyle w:val="Textoindependiente"/>
        <w:spacing w:line="360" w:lineRule="auto"/>
        <w:ind w:firstLine="708"/>
        <w:rPr>
          <w:rFonts w:ascii="Century" w:hAnsi="Century" w:cs="Calibri"/>
          <w:b/>
          <w:bCs/>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w:t>
      </w:r>
      <w:r w:rsidR="00860E86">
        <w:rPr>
          <w:rFonts w:ascii="Century" w:hAnsi="Century"/>
        </w:rPr>
        <w:t>or</w:t>
      </w:r>
      <w:r w:rsidRPr="007D0C4C">
        <w:rPr>
          <w:rFonts w:ascii="Century" w:hAnsi="Century"/>
        </w:rPr>
        <w:t xml:space="preserve">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y derivado del acuerdo del Honorable Ayuntamiento de fecha 29 veintinueve de septiembre del año 2016 dos mil dieciséis, por el cual aprobó la creación del Juzgado Tercero Administrativo Municipal, en León, Guanajuato</w:t>
      </w:r>
      <w:r w:rsidRPr="007D0C4C">
        <w:rPr>
          <w:rFonts w:ascii="Century" w:hAnsi="Century"/>
        </w:rPr>
        <w:t xml:space="preserve">, </w:t>
      </w:r>
      <w:r>
        <w:rPr>
          <w:rFonts w:ascii="Century" w:hAnsi="Century"/>
        </w:rPr>
        <w:t xml:space="preserve">mismo que fue formalmente instalado el 21 veintiuno de septiembre del </w:t>
      </w:r>
      <w:r w:rsidR="00860E86">
        <w:rPr>
          <w:rFonts w:ascii="Century" w:hAnsi="Century"/>
        </w:rPr>
        <w:t>año 2017 dos mil diecisiete</w:t>
      </w:r>
      <w:r>
        <w:rPr>
          <w:rFonts w:ascii="Century" w:hAnsi="Century"/>
        </w:rPr>
        <w:t xml:space="preserve">, </w:t>
      </w:r>
      <w:r w:rsidRPr="007D0C4C">
        <w:rPr>
          <w:rFonts w:ascii="Century" w:hAnsi="Century"/>
        </w:rPr>
        <w:t xml:space="preserve">así como el </w:t>
      </w:r>
      <w:r>
        <w:rPr>
          <w:rFonts w:ascii="Century" w:hAnsi="Century"/>
        </w:rPr>
        <w:t>a</w:t>
      </w:r>
      <w:r w:rsidRPr="007D0C4C">
        <w:rPr>
          <w:rFonts w:ascii="Century" w:hAnsi="Century"/>
        </w:rPr>
        <w:t>cuerdo de fecha 2</w:t>
      </w:r>
      <w:r w:rsidR="00045EB9">
        <w:rPr>
          <w:rFonts w:ascii="Century" w:hAnsi="Century"/>
        </w:rPr>
        <w:t>6</w:t>
      </w:r>
      <w:r w:rsidRPr="007D0C4C">
        <w:rPr>
          <w:rFonts w:ascii="Century" w:hAnsi="Century"/>
        </w:rPr>
        <w:t xml:space="preserve"> veinti</w:t>
      </w:r>
      <w:r w:rsidR="00045EB9">
        <w:rPr>
          <w:rFonts w:ascii="Century" w:hAnsi="Century"/>
        </w:rPr>
        <w:t>séis</w:t>
      </w:r>
      <w:r w:rsidRPr="007D0C4C">
        <w:rPr>
          <w:rFonts w:ascii="Century" w:hAnsi="Century"/>
        </w:rPr>
        <w:t xml:space="preserve"> de septiembre del </w:t>
      </w:r>
      <w:r w:rsidR="00860E86">
        <w:rPr>
          <w:rFonts w:ascii="Century" w:hAnsi="Century"/>
        </w:rPr>
        <w:t>mismo</w:t>
      </w:r>
      <w:r w:rsidRPr="007D0C4C">
        <w:rPr>
          <w:rFonts w:ascii="Century" w:hAnsi="Century"/>
        </w:rPr>
        <w:t xml:space="preserve"> año, el Juzgado </w:t>
      </w:r>
      <w:r w:rsidR="00045EB9">
        <w:rPr>
          <w:rFonts w:ascii="Century" w:hAnsi="Century"/>
        </w:rPr>
        <w:t>Segund</w:t>
      </w:r>
      <w:r w:rsidRPr="007D0C4C">
        <w:rPr>
          <w:rFonts w:ascii="Century" w:hAnsi="Century"/>
        </w:rPr>
        <w:t>o Administrativo Municipal deja de conocer la presente causa administrativa y lo remite a este Juzgado Tercero Administrativo para su prosecución procesal; p</w:t>
      </w:r>
      <w:r>
        <w:rPr>
          <w:rFonts w:ascii="Century" w:hAnsi="Century"/>
        </w:rPr>
        <w:t>or lo tanto, e</w:t>
      </w:r>
      <w:r w:rsidRPr="007D0C4C">
        <w:rPr>
          <w:rFonts w:ascii="Century" w:hAnsi="Century"/>
        </w:rPr>
        <w:t xml:space="preserve">ste Juzgado resulta competente para tramitar y resolver este proceso, además por impugnarse un acto administrativo emitido por </w:t>
      </w:r>
      <w:r w:rsidR="00860E86">
        <w:rPr>
          <w:rFonts w:ascii="Century" w:hAnsi="Century"/>
        </w:rPr>
        <w:t>un</w:t>
      </w:r>
      <w:r w:rsidR="004A084C">
        <w:rPr>
          <w:rFonts w:ascii="Century" w:hAnsi="Century"/>
        </w:rPr>
        <w:t>a</w:t>
      </w:r>
      <w:r>
        <w:rPr>
          <w:rFonts w:ascii="Century" w:hAnsi="Century"/>
        </w:rPr>
        <w:t xml:space="preserve"> Oficial Calificador </w:t>
      </w:r>
      <w:r w:rsidRPr="007D0C4C">
        <w:rPr>
          <w:rFonts w:ascii="Century" w:hAnsi="Century"/>
        </w:rPr>
        <w:t xml:space="preserve">del </w:t>
      </w:r>
      <w:r>
        <w:rPr>
          <w:rFonts w:ascii="Century" w:hAnsi="Century"/>
        </w:rPr>
        <w:t>Municipio de León, Guanajuato. --------------------------</w:t>
      </w:r>
      <w:r w:rsidR="00860E86">
        <w:rPr>
          <w:rFonts w:ascii="Century" w:hAnsi="Century"/>
        </w:rPr>
        <w:t>--------------------------------</w:t>
      </w:r>
      <w:r>
        <w:rPr>
          <w:rFonts w:ascii="Century" w:hAnsi="Century"/>
        </w:rPr>
        <w:t>-------------------------------</w:t>
      </w:r>
    </w:p>
    <w:p w14:paraId="3AD910C5" w14:textId="77777777" w:rsidR="00E046BB" w:rsidRPr="007D0C4C" w:rsidRDefault="00E046BB" w:rsidP="00E046BB">
      <w:pPr>
        <w:pStyle w:val="Textoindependiente"/>
        <w:spacing w:line="360" w:lineRule="auto"/>
        <w:rPr>
          <w:rFonts w:ascii="Century" w:hAnsi="Century" w:cs="Calibri"/>
          <w:b/>
          <w:bCs/>
        </w:rPr>
      </w:pPr>
    </w:p>
    <w:p w14:paraId="5297E381" w14:textId="54BF4335" w:rsidR="00550149" w:rsidRPr="00D1780A" w:rsidRDefault="00E046BB" w:rsidP="00E046BB">
      <w:pPr>
        <w:pStyle w:val="Textoindependiente"/>
        <w:spacing w:line="360" w:lineRule="auto"/>
        <w:ind w:firstLine="708"/>
        <w:rPr>
          <w:rFonts w:ascii="Century" w:hAnsi="Century"/>
        </w:rPr>
      </w:pPr>
      <w:r w:rsidRPr="00BC7B15">
        <w:rPr>
          <w:rFonts w:ascii="Century" w:hAnsi="Century"/>
          <w:b/>
        </w:rPr>
        <w:t xml:space="preserve">SEGUNDO. </w:t>
      </w:r>
      <w:r w:rsidRPr="00BC7B15">
        <w:rPr>
          <w:rFonts w:ascii="Century" w:hAnsi="Century"/>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w:t>
      </w:r>
      <w:r w:rsidR="00196A42">
        <w:rPr>
          <w:rFonts w:ascii="Century" w:hAnsi="Century"/>
        </w:rPr>
        <w:t>o</w:t>
      </w:r>
      <w:r w:rsidRPr="00BC7B15">
        <w:rPr>
          <w:rFonts w:ascii="Century" w:hAnsi="Century"/>
        </w:rPr>
        <w:t xml:space="preserve"> impugnad</w:t>
      </w:r>
      <w:r w:rsidR="00196A42">
        <w:rPr>
          <w:rFonts w:ascii="Century" w:hAnsi="Century"/>
        </w:rPr>
        <w:t>o</w:t>
      </w:r>
      <w:r w:rsidRPr="00BC7B15">
        <w:rPr>
          <w:rFonts w:ascii="Century" w:hAnsi="Century"/>
        </w:rPr>
        <w:t xml:space="preserve">, lo que fue </w:t>
      </w:r>
      <w:r w:rsidRPr="00D1780A">
        <w:rPr>
          <w:rFonts w:ascii="Century" w:hAnsi="Century"/>
        </w:rPr>
        <w:t xml:space="preserve">el </w:t>
      </w:r>
      <w:r w:rsidR="004A084C" w:rsidRPr="00D1780A">
        <w:rPr>
          <w:rFonts w:ascii="Century" w:hAnsi="Century"/>
        </w:rPr>
        <w:t>12 doce de diciembre del año 201</w:t>
      </w:r>
      <w:r w:rsidR="00D1780A">
        <w:rPr>
          <w:rFonts w:ascii="Century" w:hAnsi="Century"/>
        </w:rPr>
        <w:t>4</w:t>
      </w:r>
      <w:r w:rsidR="004A084C" w:rsidRPr="00D1780A">
        <w:rPr>
          <w:rFonts w:ascii="Century" w:hAnsi="Century"/>
        </w:rPr>
        <w:t xml:space="preserve"> dos mil </w:t>
      </w:r>
      <w:r w:rsidR="00D1780A">
        <w:rPr>
          <w:rFonts w:ascii="Century" w:hAnsi="Century"/>
        </w:rPr>
        <w:t>cator</w:t>
      </w:r>
      <w:r w:rsidR="004A084C" w:rsidRPr="00D1780A">
        <w:rPr>
          <w:rFonts w:ascii="Century" w:hAnsi="Century"/>
        </w:rPr>
        <w:t xml:space="preserve">ce, </w:t>
      </w:r>
      <w:r w:rsidR="00550149" w:rsidRPr="00D1780A">
        <w:rPr>
          <w:rFonts w:ascii="Century" w:hAnsi="Century"/>
        </w:rPr>
        <w:t xml:space="preserve">y la demanda fue presentada el </w:t>
      </w:r>
      <w:r w:rsidR="00D1780A" w:rsidRPr="00D1780A">
        <w:rPr>
          <w:rFonts w:ascii="Century" w:hAnsi="Century"/>
        </w:rPr>
        <w:t>26 veintiséis de ene</w:t>
      </w:r>
      <w:r w:rsidR="00550149" w:rsidRPr="00D1780A">
        <w:rPr>
          <w:rFonts w:ascii="Century" w:hAnsi="Century"/>
        </w:rPr>
        <w:t xml:space="preserve">ro del año </w:t>
      </w:r>
      <w:r w:rsidR="00D1780A" w:rsidRPr="00D1780A">
        <w:rPr>
          <w:rFonts w:ascii="Century" w:hAnsi="Century"/>
        </w:rPr>
        <w:t>2015 dos mil quince</w:t>
      </w:r>
      <w:r w:rsidR="00D1780A">
        <w:rPr>
          <w:rFonts w:ascii="Century" w:hAnsi="Century"/>
        </w:rPr>
        <w:t>. -------------------------------------------------------------------------------------------------</w:t>
      </w:r>
    </w:p>
    <w:p w14:paraId="4A7DDE45" w14:textId="77777777" w:rsidR="00550149" w:rsidRPr="00045EB9" w:rsidRDefault="00550149" w:rsidP="00E046BB">
      <w:pPr>
        <w:pStyle w:val="Textoindependiente"/>
        <w:spacing w:line="360" w:lineRule="auto"/>
        <w:ind w:firstLine="708"/>
        <w:rPr>
          <w:rFonts w:ascii="Century" w:hAnsi="Century"/>
          <w:highlight w:val="yellow"/>
        </w:rPr>
      </w:pPr>
    </w:p>
    <w:p w14:paraId="2D52D101" w14:textId="039A9927" w:rsidR="00E046BB" w:rsidRPr="007D0C4C" w:rsidRDefault="00E046BB" w:rsidP="00E046BB">
      <w:pPr>
        <w:spacing w:line="360" w:lineRule="auto"/>
        <w:ind w:firstLine="708"/>
        <w:jc w:val="both"/>
        <w:rPr>
          <w:rFonts w:ascii="Century" w:hAnsi="Century" w:cs="Calibri"/>
        </w:rPr>
      </w:pPr>
      <w:r w:rsidRPr="00096606">
        <w:rPr>
          <w:rFonts w:ascii="Century" w:hAnsi="Century" w:cs="Calibri"/>
          <w:b/>
          <w:iCs/>
        </w:rPr>
        <w:t xml:space="preserve">TERCERO. </w:t>
      </w:r>
      <w:r w:rsidR="00901A86" w:rsidRPr="00096606">
        <w:rPr>
          <w:rFonts w:ascii="Century" w:hAnsi="Century" w:cs="Calibri"/>
        </w:rPr>
        <w:t xml:space="preserve">En cuanto a la </w:t>
      </w:r>
      <w:r w:rsidRPr="00096606">
        <w:rPr>
          <w:rFonts w:ascii="Century" w:hAnsi="Century" w:cs="Calibri"/>
        </w:rPr>
        <w:t>existencia de</w:t>
      </w:r>
      <w:r w:rsidR="00096606" w:rsidRPr="00096606">
        <w:rPr>
          <w:rFonts w:ascii="Century" w:hAnsi="Century" w:cs="Calibri"/>
        </w:rPr>
        <w:t xml:space="preserve"> </w:t>
      </w:r>
      <w:r w:rsidRPr="00096606">
        <w:rPr>
          <w:rFonts w:ascii="Century" w:hAnsi="Century" w:cs="Calibri"/>
        </w:rPr>
        <w:t>l</w:t>
      </w:r>
      <w:r w:rsidR="00096606" w:rsidRPr="00096606">
        <w:rPr>
          <w:rFonts w:ascii="Century" w:hAnsi="Century" w:cs="Calibri"/>
        </w:rPr>
        <w:t>os</w:t>
      </w:r>
      <w:r w:rsidRPr="00096606">
        <w:rPr>
          <w:rFonts w:ascii="Century" w:hAnsi="Century" w:cs="Calibri"/>
        </w:rPr>
        <w:t xml:space="preserve"> acto</w:t>
      </w:r>
      <w:r w:rsidR="00096606" w:rsidRPr="00096606">
        <w:rPr>
          <w:rFonts w:ascii="Century" w:hAnsi="Century" w:cs="Calibri"/>
        </w:rPr>
        <w:t>s</w:t>
      </w:r>
      <w:r w:rsidRPr="00096606">
        <w:rPr>
          <w:rFonts w:ascii="Century" w:hAnsi="Century" w:cs="Calibri"/>
        </w:rPr>
        <w:t xml:space="preserve"> impugnado</w:t>
      </w:r>
      <w:r w:rsidR="00096606" w:rsidRPr="00096606">
        <w:rPr>
          <w:rFonts w:ascii="Century" w:hAnsi="Century" w:cs="Calibri"/>
        </w:rPr>
        <w:t>s</w:t>
      </w:r>
      <w:r w:rsidRPr="00096606">
        <w:rPr>
          <w:rFonts w:ascii="Century" w:hAnsi="Century" w:cs="Calibri"/>
        </w:rPr>
        <w:t xml:space="preserve">, </w:t>
      </w:r>
      <w:r w:rsidR="00096606" w:rsidRPr="00096606">
        <w:rPr>
          <w:rFonts w:ascii="Century" w:hAnsi="Century" w:cs="Calibri"/>
        </w:rPr>
        <w:t>consistente</w:t>
      </w:r>
      <w:r w:rsidR="00B03C3E">
        <w:rPr>
          <w:rFonts w:ascii="Century" w:hAnsi="Century" w:cs="Calibri"/>
        </w:rPr>
        <w:t>s</w:t>
      </w:r>
      <w:r w:rsidR="00096606" w:rsidRPr="00096606">
        <w:rPr>
          <w:rFonts w:ascii="Century" w:hAnsi="Century" w:cs="Calibri"/>
        </w:rPr>
        <w:t xml:space="preserve"> en la audiencia </w:t>
      </w:r>
      <w:r w:rsidR="00B03C3E">
        <w:rPr>
          <w:rFonts w:ascii="Century" w:hAnsi="Century" w:cs="Calibri"/>
        </w:rPr>
        <w:t xml:space="preserve">y </w:t>
      </w:r>
      <w:r w:rsidR="00B03C3E" w:rsidRPr="0031476C">
        <w:rPr>
          <w:rFonts w:ascii="Century" w:hAnsi="Century" w:cs="Calibri"/>
        </w:rPr>
        <w:t xml:space="preserve">la </w:t>
      </w:r>
      <w:r w:rsidR="00AF1305" w:rsidRPr="0031476C">
        <w:rPr>
          <w:rFonts w:ascii="Century" w:hAnsi="Century" w:cs="Calibri"/>
        </w:rPr>
        <w:t>multa</w:t>
      </w:r>
      <w:r w:rsidR="00B03C3E" w:rsidRPr="0031476C">
        <w:rPr>
          <w:rFonts w:ascii="Century" w:hAnsi="Century" w:cs="Calibri"/>
        </w:rPr>
        <w:t xml:space="preserve">, ambos actos </w:t>
      </w:r>
      <w:r w:rsidR="0031476C" w:rsidRPr="0031476C">
        <w:rPr>
          <w:rFonts w:ascii="Century" w:hAnsi="Century" w:cs="Calibri"/>
        </w:rPr>
        <w:t xml:space="preserve">de fecha 12 doce de diciembre del año 2014 dos mil catorce y </w:t>
      </w:r>
      <w:r w:rsidR="00B03C3E" w:rsidRPr="0031476C">
        <w:rPr>
          <w:rFonts w:ascii="Century" w:hAnsi="Century" w:cs="Calibri"/>
        </w:rPr>
        <w:t>efectuados</w:t>
      </w:r>
      <w:r w:rsidR="00AF1305" w:rsidRPr="0031476C">
        <w:rPr>
          <w:rFonts w:ascii="Century" w:hAnsi="Century" w:cs="Calibri"/>
        </w:rPr>
        <w:t xml:space="preserve"> por </w:t>
      </w:r>
      <w:r w:rsidR="00B03C3E" w:rsidRPr="0031476C">
        <w:rPr>
          <w:rFonts w:ascii="Century" w:hAnsi="Century" w:cs="Calibri"/>
        </w:rPr>
        <w:t>e</w:t>
      </w:r>
      <w:r w:rsidR="00901A86" w:rsidRPr="0031476C">
        <w:rPr>
          <w:rFonts w:ascii="Century" w:hAnsi="Century" w:cs="Calibri"/>
        </w:rPr>
        <w:t>l oficial calificador</w:t>
      </w:r>
      <w:r w:rsidR="00B03C3E" w:rsidRPr="0031476C">
        <w:rPr>
          <w:rFonts w:ascii="Century" w:hAnsi="Century" w:cs="Calibri"/>
        </w:rPr>
        <w:t xml:space="preserve"> demandado</w:t>
      </w:r>
      <w:r w:rsidR="00901A86" w:rsidRPr="0031476C">
        <w:rPr>
          <w:rFonts w:ascii="Century" w:hAnsi="Century" w:cs="Calibri"/>
        </w:rPr>
        <w:t xml:space="preserve">, </w:t>
      </w:r>
      <w:r w:rsidR="00B353CA">
        <w:rPr>
          <w:rFonts w:ascii="Century" w:hAnsi="Century" w:cs="Calibri"/>
        </w:rPr>
        <w:t xml:space="preserve">la multa </w:t>
      </w:r>
      <w:r w:rsidR="00901A86" w:rsidRPr="0031476C">
        <w:rPr>
          <w:rFonts w:ascii="Century" w:hAnsi="Century" w:cs="Calibri"/>
        </w:rPr>
        <w:t>se acredita</w:t>
      </w:r>
      <w:r w:rsidR="00375475">
        <w:rPr>
          <w:rFonts w:ascii="Century" w:hAnsi="Century" w:cs="Calibri"/>
        </w:rPr>
        <w:t xml:space="preserve"> </w:t>
      </w:r>
      <w:r w:rsidR="00901A86" w:rsidRPr="0031476C">
        <w:rPr>
          <w:rFonts w:ascii="Century" w:hAnsi="Century" w:cs="Calibri"/>
        </w:rPr>
        <w:t xml:space="preserve">con </w:t>
      </w:r>
      <w:r w:rsidR="00B03C3E" w:rsidRPr="0031476C">
        <w:rPr>
          <w:rFonts w:ascii="Century" w:hAnsi="Century" w:cs="Calibri"/>
        </w:rPr>
        <w:t xml:space="preserve">la copia </w:t>
      </w:r>
      <w:r w:rsidR="00375475">
        <w:rPr>
          <w:rFonts w:ascii="Century" w:hAnsi="Century" w:cs="Calibri"/>
        </w:rPr>
        <w:t xml:space="preserve">certificada del original del recibo </w:t>
      </w:r>
      <w:r w:rsidR="00375475">
        <w:rPr>
          <w:rFonts w:ascii="Century" w:hAnsi="Century"/>
        </w:rPr>
        <w:t>número AA 4221336 (Letra A, letra A, cuatro dos dos uno tres tres seis)</w:t>
      </w:r>
      <w:r w:rsidR="00375475">
        <w:rPr>
          <w:rFonts w:ascii="Century" w:hAnsi="Century" w:cs="Calibri"/>
        </w:rPr>
        <w:t xml:space="preserve">, por la cantidad de $2,900.00 (dos mil novecientos pesos 00/100 M/N), el cual obra en foja número nueve; documento </w:t>
      </w:r>
      <w:r w:rsidR="00541762">
        <w:rPr>
          <w:rFonts w:ascii="Century" w:hAnsi="Century" w:cs="Calibri"/>
        </w:rPr>
        <w:t>é</w:t>
      </w:r>
      <w:r w:rsidR="00375475">
        <w:rPr>
          <w:rFonts w:ascii="Century" w:hAnsi="Century" w:cs="Calibri"/>
        </w:rPr>
        <w:t xml:space="preserve">ste que merecen pleno valor probatorio, conforme lo dispuesto en los artículos 78, 117, 121 y 131 del Código de Procedimiento y Justicia Administrativa para el Estado y los Municipios de Guanajuato; toda vez que se trata de un documento público, al ser expedido por un servidor público, lo que se demuestra con la existencia del sello y firma del cajero; respecto de la audiencia de </w:t>
      </w:r>
      <w:r w:rsidR="00375475" w:rsidRPr="00375475">
        <w:rPr>
          <w:rFonts w:ascii="Century" w:hAnsi="Century" w:cs="Calibri"/>
        </w:rPr>
        <w:t>fecha 12 doce de diciembre del año 2014 dos mil catorce</w:t>
      </w:r>
      <w:r w:rsidR="00375475">
        <w:rPr>
          <w:rFonts w:ascii="Century" w:hAnsi="Century" w:cs="Calibri"/>
        </w:rPr>
        <w:t>, contenida en</w:t>
      </w:r>
      <w:r w:rsidR="00B03C3E" w:rsidRPr="0031476C">
        <w:rPr>
          <w:rFonts w:ascii="Century" w:hAnsi="Century" w:cs="Calibri"/>
        </w:rPr>
        <w:t xml:space="preserve"> la </w:t>
      </w:r>
      <w:r w:rsidR="0031476C">
        <w:rPr>
          <w:rFonts w:ascii="Century" w:hAnsi="Century" w:cs="Calibri"/>
        </w:rPr>
        <w:t xml:space="preserve">boleta de control número 664974 (seis </w:t>
      </w:r>
      <w:r w:rsidR="00375475">
        <w:rPr>
          <w:rFonts w:ascii="Century" w:hAnsi="Century" w:cs="Calibri"/>
        </w:rPr>
        <w:t xml:space="preserve">seis cuatro nueve siete cuatro), </w:t>
      </w:r>
      <w:r w:rsidR="00B353CA">
        <w:rPr>
          <w:rFonts w:ascii="Century" w:hAnsi="Century" w:cs="Calibri"/>
        </w:rPr>
        <w:t>se acredita con el original del documento aportado por la demandada. ---------------------------------------------------------------------------------</w:t>
      </w:r>
    </w:p>
    <w:p w14:paraId="5D28D872" w14:textId="77777777" w:rsidR="00E046BB" w:rsidRPr="007D0C4C" w:rsidRDefault="00E046BB" w:rsidP="00E046BB">
      <w:pPr>
        <w:spacing w:line="360" w:lineRule="auto"/>
        <w:ind w:firstLine="708"/>
        <w:jc w:val="both"/>
        <w:rPr>
          <w:rFonts w:ascii="Century" w:hAnsi="Century" w:cs="Calibri"/>
        </w:rPr>
      </w:pPr>
    </w:p>
    <w:p w14:paraId="03047964" w14:textId="535EF576" w:rsidR="00E046BB" w:rsidRPr="007D0C4C" w:rsidRDefault="00E046BB" w:rsidP="00E046BB">
      <w:pPr>
        <w:spacing w:line="360" w:lineRule="auto"/>
        <w:ind w:firstLine="708"/>
        <w:jc w:val="both"/>
        <w:rPr>
          <w:rFonts w:ascii="Century" w:hAnsi="Century"/>
        </w:rPr>
      </w:pPr>
      <w:r w:rsidRPr="007D0C4C">
        <w:rPr>
          <w:rFonts w:ascii="Century" w:hAnsi="Century"/>
        </w:rPr>
        <w:t xml:space="preserve">En razón de lo anterior, se tiene por </w:t>
      </w:r>
      <w:r w:rsidRPr="007D0C4C">
        <w:rPr>
          <w:rFonts w:ascii="Century" w:hAnsi="Century"/>
          <w:b/>
        </w:rPr>
        <w:t>debidamente acreditada</w:t>
      </w:r>
      <w:r w:rsidRPr="007D0C4C">
        <w:rPr>
          <w:rFonts w:ascii="Century" w:hAnsi="Century"/>
        </w:rPr>
        <w:t xml:space="preserve"> la existencia </w:t>
      </w:r>
      <w:r w:rsidR="00636F89">
        <w:rPr>
          <w:rFonts w:ascii="Century" w:hAnsi="Century"/>
        </w:rPr>
        <w:t xml:space="preserve">únicamente </w:t>
      </w:r>
      <w:r w:rsidRPr="007D0C4C">
        <w:rPr>
          <w:rFonts w:ascii="Century" w:hAnsi="Century"/>
        </w:rPr>
        <w:t>del acto impugnado</w:t>
      </w:r>
      <w:r w:rsidR="00375475">
        <w:rPr>
          <w:rFonts w:ascii="Century" w:hAnsi="Century"/>
        </w:rPr>
        <w:t xml:space="preserve"> consistente en la </w:t>
      </w:r>
      <w:r w:rsidR="00636F89">
        <w:rPr>
          <w:rFonts w:ascii="Century" w:hAnsi="Century"/>
        </w:rPr>
        <w:t xml:space="preserve">multa </w:t>
      </w:r>
      <w:r w:rsidR="00636F89" w:rsidRPr="00636F89">
        <w:rPr>
          <w:rFonts w:ascii="Century" w:hAnsi="Century"/>
        </w:rPr>
        <w:t xml:space="preserve">de </w:t>
      </w:r>
      <w:r w:rsidR="00636F89" w:rsidRPr="00636F89">
        <w:rPr>
          <w:rFonts w:ascii="Century" w:hAnsi="Century" w:cs="Calibri"/>
        </w:rPr>
        <w:t>fecha 12 doce de diciembre del año 2014 dos mil catorce, levantada</w:t>
      </w:r>
      <w:r w:rsidR="00636F89">
        <w:rPr>
          <w:rFonts w:ascii="Century" w:hAnsi="Century" w:cs="Calibri"/>
        </w:rPr>
        <w:t xml:space="preserve"> por la autoridad demandada</w:t>
      </w:r>
      <w:r w:rsidRPr="007D0C4C">
        <w:rPr>
          <w:rFonts w:ascii="Century" w:hAnsi="Century"/>
        </w:rPr>
        <w:t xml:space="preserve">. </w:t>
      </w:r>
      <w:r w:rsidR="00636F89">
        <w:rPr>
          <w:rFonts w:ascii="Century" w:hAnsi="Century"/>
        </w:rPr>
        <w:t>---------------------------</w:t>
      </w:r>
      <w:r>
        <w:rPr>
          <w:rFonts w:ascii="Century" w:hAnsi="Century"/>
        </w:rPr>
        <w:t>---------------------------------------------------------------</w:t>
      </w:r>
      <w:r w:rsidRPr="007D0C4C">
        <w:rPr>
          <w:rFonts w:ascii="Century" w:hAnsi="Century"/>
        </w:rPr>
        <w:t xml:space="preserve"> </w:t>
      </w:r>
    </w:p>
    <w:p w14:paraId="5DB19AFD" w14:textId="77777777" w:rsidR="00E046BB" w:rsidRPr="007D0C4C" w:rsidRDefault="00E046BB" w:rsidP="00E046BB">
      <w:pPr>
        <w:spacing w:line="360" w:lineRule="auto"/>
        <w:jc w:val="both"/>
        <w:rPr>
          <w:rFonts w:ascii="Century" w:hAnsi="Century" w:cs="Calibri"/>
          <w:b/>
          <w:bCs/>
          <w:iCs/>
        </w:rPr>
      </w:pPr>
    </w:p>
    <w:p w14:paraId="0193B575" w14:textId="7CE39914" w:rsidR="00E046BB" w:rsidRDefault="00E046BB" w:rsidP="00E046BB">
      <w:pPr>
        <w:spacing w:line="360" w:lineRule="auto"/>
        <w:ind w:firstLine="708"/>
        <w:jc w:val="both"/>
        <w:rPr>
          <w:rFonts w:ascii="Century" w:hAnsi="Century" w:cs="Calibri"/>
        </w:rPr>
      </w:pPr>
      <w:r w:rsidRPr="007D0C4C">
        <w:rPr>
          <w:rFonts w:ascii="Century" w:hAnsi="Century" w:cs="Calibri"/>
          <w:b/>
          <w:bCs/>
          <w:iCs/>
        </w:rPr>
        <w:t xml:space="preserve">CUARTO. </w:t>
      </w:r>
      <w:r w:rsidRPr="007D0C4C">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entury" w:hAnsi="Century" w:cs="Calibri"/>
        </w:rPr>
        <w:t>. ----------------</w:t>
      </w:r>
    </w:p>
    <w:p w14:paraId="427497D7" w14:textId="77777777" w:rsidR="00544EF9" w:rsidRPr="007D0C4C" w:rsidRDefault="00544EF9" w:rsidP="00E046BB">
      <w:pPr>
        <w:spacing w:line="360" w:lineRule="auto"/>
        <w:ind w:firstLine="708"/>
        <w:jc w:val="both"/>
        <w:rPr>
          <w:rFonts w:ascii="Century" w:hAnsi="Century" w:cs="Calibri"/>
        </w:rPr>
      </w:pPr>
    </w:p>
    <w:p w14:paraId="6AA5A205" w14:textId="6C2E2D29" w:rsidR="00213A9C" w:rsidRDefault="00E046BB" w:rsidP="002A7B82">
      <w:pPr>
        <w:spacing w:line="360" w:lineRule="auto"/>
        <w:ind w:firstLine="708"/>
        <w:jc w:val="both"/>
      </w:pPr>
      <w:r w:rsidRPr="007D0C4C">
        <w:rPr>
          <w:rFonts w:ascii="Century" w:hAnsi="Century" w:cs="Calibri"/>
          <w:bCs/>
          <w:iCs/>
        </w:rPr>
        <w:t>En ese sentido, se aprecia que</w:t>
      </w:r>
      <w:r>
        <w:rPr>
          <w:rFonts w:ascii="Century" w:hAnsi="Century" w:cs="Calibri"/>
          <w:bCs/>
          <w:iCs/>
        </w:rPr>
        <w:t xml:space="preserve"> la autoridad demandada</w:t>
      </w:r>
      <w:r w:rsidRPr="007D0C4C">
        <w:rPr>
          <w:rFonts w:ascii="Century" w:hAnsi="Century" w:cs="Calibri"/>
          <w:bCs/>
          <w:iCs/>
        </w:rPr>
        <w:t xml:space="preserve"> </w:t>
      </w:r>
      <w:r w:rsidR="00636F89">
        <w:rPr>
          <w:rFonts w:ascii="Century" w:hAnsi="Century" w:cs="Calibri"/>
          <w:bCs/>
          <w:iCs/>
        </w:rPr>
        <w:t xml:space="preserve">no </w:t>
      </w:r>
      <w:r w:rsidR="00544EF9">
        <w:rPr>
          <w:rFonts w:ascii="Century" w:hAnsi="Century" w:cs="Calibri"/>
          <w:bCs/>
          <w:iCs/>
        </w:rPr>
        <w:t>argument</w:t>
      </w:r>
      <w:r w:rsidR="001969A1">
        <w:rPr>
          <w:rFonts w:ascii="Century" w:hAnsi="Century" w:cs="Calibri"/>
          <w:bCs/>
          <w:iCs/>
        </w:rPr>
        <w:t xml:space="preserve">a </w:t>
      </w:r>
      <w:r w:rsidR="00636F89">
        <w:rPr>
          <w:rFonts w:ascii="Century" w:hAnsi="Century" w:cs="Calibri"/>
          <w:bCs/>
          <w:iCs/>
        </w:rPr>
        <w:t>ninguna</w:t>
      </w:r>
      <w:r w:rsidR="001969A1">
        <w:rPr>
          <w:rFonts w:ascii="Century" w:hAnsi="Century" w:cs="Calibri"/>
          <w:bCs/>
          <w:iCs/>
        </w:rPr>
        <w:t xml:space="preserve"> causal de improcedencia</w:t>
      </w:r>
      <w:r w:rsidR="00636F89">
        <w:rPr>
          <w:rFonts w:ascii="Century" w:hAnsi="Century" w:cs="Calibri"/>
          <w:bCs/>
          <w:iCs/>
        </w:rPr>
        <w:t>, manifestando que por ser de naturaleza oficiosa la reserva a esta autoridad resolutora</w:t>
      </w:r>
      <w:r w:rsidR="00541762">
        <w:rPr>
          <w:rFonts w:ascii="Century" w:hAnsi="Century" w:cs="Calibri"/>
          <w:bCs/>
          <w:iCs/>
        </w:rPr>
        <w:t>; por lo tanto</w:t>
      </w:r>
      <w:r w:rsidR="00636F89">
        <w:rPr>
          <w:rFonts w:ascii="Century" w:hAnsi="Century" w:cs="Calibri"/>
          <w:bCs/>
          <w:iCs/>
        </w:rPr>
        <w:t>,</w:t>
      </w:r>
      <w:r w:rsidR="00541762">
        <w:rPr>
          <w:rFonts w:ascii="Century" w:hAnsi="Century" w:cs="Calibri"/>
          <w:bCs/>
          <w:iCs/>
        </w:rPr>
        <w:t xml:space="preserve"> se procede al </w:t>
      </w:r>
      <w:r w:rsidR="00636F89">
        <w:rPr>
          <w:rFonts w:ascii="Century" w:hAnsi="Century" w:cs="Calibri"/>
          <w:bCs/>
          <w:iCs/>
        </w:rPr>
        <w:t>análisis de las constancias que integran la presente causa administrativa</w:t>
      </w:r>
      <w:r w:rsidR="00541762">
        <w:rPr>
          <w:rFonts w:ascii="Century" w:hAnsi="Century" w:cs="Calibri"/>
          <w:bCs/>
          <w:iCs/>
        </w:rPr>
        <w:t>,</w:t>
      </w:r>
      <w:r w:rsidR="00636F89">
        <w:rPr>
          <w:rFonts w:ascii="Century" w:hAnsi="Century" w:cs="Calibri"/>
          <w:bCs/>
          <w:iCs/>
        </w:rPr>
        <w:t xml:space="preserve"> determin</w:t>
      </w:r>
      <w:r w:rsidR="00541762">
        <w:rPr>
          <w:rFonts w:ascii="Century" w:hAnsi="Century" w:cs="Calibri"/>
          <w:bCs/>
          <w:iCs/>
        </w:rPr>
        <w:t xml:space="preserve">ándose </w:t>
      </w:r>
      <w:r w:rsidR="00636F89">
        <w:rPr>
          <w:rFonts w:ascii="Century" w:hAnsi="Century" w:cs="Calibri"/>
          <w:bCs/>
          <w:iCs/>
        </w:rPr>
        <w:t>que no se actualiza ninguna causal de improcedencia</w:t>
      </w:r>
      <w:r w:rsidR="002A7B82">
        <w:rPr>
          <w:rFonts w:ascii="Century" w:hAnsi="Century" w:cs="Calibri"/>
          <w:bCs/>
          <w:iCs/>
        </w:rPr>
        <w:t xml:space="preserve"> de las</w:t>
      </w:r>
      <w:r w:rsidR="00636F89">
        <w:rPr>
          <w:rFonts w:ascii="Century" w:hAnsi="Century" w:cs="Calibri"/>
          <w:bCs/>
          <w:iCs/>
        </w:rPr>
        <w:t xml:space="preserve"> previstas en el artículo 261 del Código de Procedimiento</w:t>
      </w:r>
      <w:r w:rsidR="002A7B82">
        <w:rPr>
          <w:rFonts w:ascii="Century" w:hAnsi="Century" w:cs="Calibri"/>
          <w:bCs/>
          <w:iCs/>
        </w:rPr>
        <w:t xml:space="preserve"> invocado, por lo que se pasa al </w:t>
      </w:r>
      <w:r w:rsidR="00213A9C" w:rsidRPr="002A7B82">
        <w:rPr>
          <w:rFonts w:ascii="Century" w:hAnsi="Century" w:cs="Calibri"/>
          <w:bCs/>
          <w:iCs/>
        </w:rPr>
        <w:t>estudio de los conceptos de impugnación esgrimidos en la demanda</w:t>
      </w:r>
      <w:r w:rsidR="002A7B82">
        <w:rPr>
          <w:rFonts w:ascii="Century" w:hAnsi="Century" w:cs="Calibri"/>
          <w:bCs/>
          <w:iCs/>
        </w:rPr>
        <w:t>, no sin antes fijar los puntos controvertidos en la presente causa administrativa</w:t>
      </w:r>
      <w:r w:rsidR="00213A9C" w:rsidRPr="002A7B82">
        <w:rPr>
          <w:rFonts w:ascii="Century" w:hAnsi="Century" w:cs="Calibri"/>
          <w:bCs/>
          <w:iCs/>
        </w:rPr>
        <w:t xml:space="preserve">. </w:t>
      </w:r>
      <w:r w:rsidR="002A7B82">
        <w:rPr>
          <w:rFonts w:ascii="Century" w:hAnsi="Century" w:cs="Calibri"/>
          <w:bCs/>
          <w:iCs/>
        </w:rPr>
        <w:t>---------------------------------------------------------------------------</w:t>
      </w:r>
      <w:r w:rsidR="00213A9C" w:rsidRPr="002A7B82">
        <w:rPr>
          <w:rFonts w:ascii="Century" w:hAnsi="Century" w:cs="Calibri"/>
          <w:bCs/>
          <w:iCs/>
        </w:rPr>
        <w:t>----------</w:t>
      </w:r>
    </w:p>
    <w:p w14:paraId="211184E5" w14:textId="148C9518" w:rsidR="00213A9C" w:rsidRDefault="00213A9C" w:rsidP="00E046BB">
      <w:pPr>
        <w:spacing w:line="360" w:lineRule="auto"/>
        <w:ind w:firstLine="708"/>
        <w:jc w:val="both"/>
        <w:rPr>
          <w:rFonts w:ascii="Century" w:hAnsi="Century" w:cs="Calibri"/>
          <w:b/>
          <w:bCs/>
          <w:iCs/>
        </w:rPr>
      </w:pPr>
    </w:p>
    <w:p w14:paraId="4BC5FD68" w14:textId="0F145A9E" w:rsidR="00E046BB" w:rsidRPr="007D0C4C" w:rsidRDefault="00E046BB" w:rsidP="00E046BB">
      <w:pPr>
        <w:spacing w:line="360" w:lineRule="auto"/>
        <w:ind w:firstLine="708"/>
        <w:jc w:val="both"/>
        <w:rPr>
          <w:rFonts w:ascii="Century" w:hAnsi="Century" w:cs="Calibri"/>
        </w:rPr>
      </w:pPr>
      <w:r w:rsidRPr="007D0C4C">
        <w:rPr>
          <w:rFonts w:ascii="Century" w:hAnsi="Century" w:cs="Calibri"/>
          <w:b/>
          <w:bCs/>
          <w:iCs/>
        </w:rPr>
        <w:t>QUINTO.</w:t>
      </w:r>
      <w:r w:rsidRPr="00BC7B15">
        <w:rPr>
          <w:rFonts w:ascii="Century" w:hAnsi="Century"/>
        </w:rPr>
        <w:t xml:space="preserve"> </w:t>
      </w:r>
      <w:r w:rsidRPr="007D0C4C">
        <w:rPr>
          <w:rFonts w:ascii="Century" w:hAnsi="Century" w:cs="Calibri"/>
          <w:bCs/>
          <w:iCs/>
        </w:rPr>
        <w:t>En</w:t>
      </w:r>
      <w:r w:rsidRPr="007D0C4C">
        <w:rPr>
          <w:rFonts w:ascii="Century" w:hAnsi="Century" w:cs="Calibri"/>
        </w:rPr>
        <w:t xml:space="preserve"> cumplimiento a lo establecido en la fracción I del artículo 299 del Código de Procedimiento y Justicia Administrativa para el Estado y los Municipios de Guanajuato, </w:t>
      </w:r>
      <w:r w:rsidRPr="007D0C4C">
        <w:rPr>
          <w:rFonts w:ascii="Century" w:hAnsi="Century" w:cs="Calibri"/>
          <w:bCs/>
          <w:iCs/>
        </w:rPr>
        <w:t xml:space="preserve">este Juzgado </w:t>
      </w:r>
      <w:r w:rsidRPr="007D0C4C">
        <w:rPr>
          <w:rFonts w:ascii="Century" w:hAnsi="Century" w:cs="Calibri"/>
        </w:rPr>
        <w:t>procede a fijar clara y precisamente los puntos controvertidos en el presente proceso administrativo.</w:t>
      </w:r>
      <w:r>
        <w:rPr>
          <w:rFonts w:ascii="Century" w:hAnsi="Century" w:cs="Calibri"/>
        </w:rPr>
        <w:t xml:space="preserve"> </w:t>
      </w:r>
    </w:p>
    <w:p w14:paraId="05976091" w14:textId="77777777" w:rsidR="00E046BB" w:rsidRPr="007D0C4C" w:rsidRDefault="00E046BB" w:rsidP="00E046BB">
      <w:pPr>
        <w:spacing w:line="360" w:lineRule="auto"/>
        <w:ind w:firstLine="708"/>
        <w:jc w:val="both"/>
        <w:rPr>
          <w:rFonts w:ascii="Century" w:hAnsi="Century" w:cs="Calibri"/>
        </w:rPr>
      </w:pPr>
    </w:p>
    <w:p w14:paraId="36B4B51A" w14:textId="0B0B719D" w:rsidR="003C2845" w:rsidRPr="00541762" w:rsidRDefault="00E046BB" w:rsidP="00E046BB">
      <w:pPr>
        <w:spacing w:line="360" w:lineRule="auto"/>
        <w:ind w:firstLine="708"/>
        <w:jc w:val="both"/>
        <w:rPr>
          <w:rFonts w:ascii="Century" w:hAnsi="Century" w:cs="Calibri"/>
          <w:sz w:val="20"/>
        </w:rPr>
      </w:pPr>
      <w:r w:rsidRPr="007D0C4C">
        <w:rPr>
          <w:rFonts w:ascii="Century" w:hAnsi="Century" w:cs="Calibri"/>
        </w:rPr>
        <w:t xml:space="preserve">De lo expuesto por el actor en su </w:t>
      </w:r>
      <w:r w:rsidRPr="007D0C4C">
        <w:rPr>
          <w:rFonts w:ascii="Century" w:hAnsi="Century" w:cs="Calibri"/>
          <w:bCs/>
          <w:iCs/>
        </w:rPr>
        <w:t>escrito</w:t>
      </w:r>
      <w:r w:rsidRPr="007D0C4C">
        <w:rPr>
          <w:rFonts w:ascii="Century" w:hAnsi="Century" w:cs="Calibri"/>
        </w:rPr>
        <w:t xml:space="preserve"> de demanda, así como de las constancias que integran la </w:t>
      </w:r>
      <w:r w:rsidRPr="008229FF">
        <w:rPr>
          <w:rFonts w:ascii="Century" w:hAnsi="Century" w:cs="Calibri"/>
        </w:rPr>
        <w:t>causa administrativa</w:t>
      </w:r>
      <w:r w:rsidRPr="008229FF">
        <w:rPr>
          <w:rFonts w:ascii="Century" w:hAnsi="Century" w:cs="Calibri"/>
          <w:bCs/>
          <w:iCs/>
        </w:rPr>
        <w:t xml:space="preserve"> que nos ocupa</w:t>
      </w:r>
      <w:r w:rsidR="00CC09D1">
        <w:rPr>
          <w:rFonts w:ascii="Century" w:hAnsi="Century" w:cs="Calibri"/>
        </w:rPr>
        <w:t xml:space="preserve">, se desprende que </w:t>
      </w:r>
      <w:r w:rsidR="003C2845">
        <w:rPr>
          <w:rFonts w:ascii="Century" w:hAnsi="Century" w:cs="Calibri"/>
        </w:rPr>
        <w:t xml:space="preserve">el ahora actor fue </w:t>
      </w:r>
      <w:r w:rsidR="0075309F">
        <w:rPr>
          <w:rFonts w:ascii="Century" w:hAnsi="Century" w:cs="Calibri"/>
        </w:rPr>
        <w:t xml:space="preserve">detenido y remitido a la Delegación </w:t>
      </w:r>
      <w:r w:rsidR="002A7B82">
        <w:rPr>
          <w:rFonts w:ascii="Century" w:hAnsi="Century" w:cs="Calibri"/>
        </w:rPr>
        <w:t>Nor</w:t>
      </w:r>
      <w:r w:rsidR="0075309F">
        <w:rPr>
          <w:rFonts w:ascii="Century" w:hAnsi="Century" w:cs="Calibri"/>
        </w:rPr>
        <w:t xml:space="preserve">te de Policía de este Municipio de León, Guanajuato, </w:t>
      </w:r>
      <w:r w:rsidR="002A7B82">
        <w:rPr>
          <w:rFonts w:ascii="Century" w:hAnsi="Century" w:cs="Calibri"/>
        </w:rPr>
        <w:t xml:space="preserve">para después tomarle sus datos </w:t>
      </w:r>
      <w:r w:rsidR="000F070D">
        <w:rPr>
          <w:rFonts w:ascii="Century" w:hAnsi="Century" w:cs="Calibri"/>
        </w:rPr>
        <w:t>e informa</w:t>
      </w:r>
      <w:r w:rsidR="00541762">
        <w:rPr>
          <w:rFonts w:ascii="Century" w:hAnsi="Century" w:cs="Calibri"/>
        </w:rPr>
        <w:t>r</w:t>
      </w:r>
      <w:r w:rsidR="000F070D">
        <w:rPr>
          <w:rFonts w:ascii="Century" w:hAnsi="Century" w:cs="Calibri"/>
        </w:rPr>
        <w:t>le</w:t>
      </w:r>
      <w:r w:rsidR="00541762">
        <w:rPr>
          <w:rFonts w:ascii="Century" w:hAnsi="Century" w:cs="Calibri"/>
        </w:rPr>
        <w:t xml:space="preserve"> que tenía que pagar la cantidad de $2,900.00 (dos mil novecientos pesos 00/100 M/N), con motivo de manejar en estado de ebriedad, cantidad que se vio obligado a paga</w:t>
      </w:r>
      <w:r w:rsidR="00065FBA">
        <w:rPr>
          <w:rFonts w:ascii="Century" w:hAnsi="Century" w:cs="Calibri"/>
        </w:rPr>
        <w:t>r</w:t>
      </w:r>
      <w:r w:rsidR="00541762">
        <w:rPr>
          <w:rFonts w:ascii="Century" w:hAnsi="Century" w:cs="Calibri"/>
        </w:rPr>
        <w:t xml:space="preserve"> para recuperar su libertad, según se desprende del recibo </w:t>
      </w:r>
      <w:r w:rsidR="00541762">
        <w:rPr>
          <w:rFonts w:ascii="Century" w:hAnsi="Century"/>
        </w:rPr>
        <w:t>número AA 4221336 (Letra A, letra A, cuatro dos dos uno tres tres seis)</w:t>
      </w:r>
      <w:r w:rsidR="00541762">
        <w:rPr>
          <w:rFonts w:ascii="Century" w:hAnsi="Century" w:cs="Calibri"/>
        </w:rPr>
        <w:t>, por la cantidad de $2,900.00 (dos mil novecientos pesos 00/100 M/N)</w:t>
      </w:r>
      <w:r w:rsidR="0075309F">
        <w:rPr>
          <w:rFonts w:ascii="Century" w:hAnsi="Century" w:cs="Calibri"/>
          <w:i/>
          <w:sz w:val="20"/>
        </w:rPr>
        <w:t xml:space="preserve">. </w:t>
      </w:r>
      <w:r w:rsidR="0075309F" w:rsidRPr="00541762">
        <w:rPr>
          <w:rFonts w:ascii="Century" w:hAnsi="Century" w:cs="Calibri"/>
          <w:sz w:val="20"/>
        </w:rPr>
        <w:t>-------------</w:t>
      </w:r>
    </w:p>
    <w:p w14:paraId="3FC6CB73" w14:textId="77777777" w:rsidR="003C2845" w:rsidRDefault="003C2845" w:rsidP="00E046BB">
      <w:pPr>
        <w:spacing w:line="360" w:lineRule="auto"/>
        <w:ind w:firstLine="708"/>
        <w:jc w:val="both"/>
        <w:rPr>
          <w:rFonts w:ascii="Century" w:hAnsi="Century" w:cs="Calibri"/>
        </w:rPr>
      </w:pPr>
    </w:p>
    <w:p w14:paraId="106904FA" w14:textId="0BC47728" w:rsidR="00CC09D1" w:rsidRDefault="0075309F" w:rsidP="00E046BB">
      <w:pPr>
        <w:spacing w:line="360" w:lineRule="auto"/>
        <w:ind w:firstLine="708"/>
        <w:jc w:val="both"/>
        <w:rPr>
          <w:rFonts w:ascii="Century" w:hAnsi="Century" w:cs="Calibri"/>
        </w:rPr>
      </w:pPr>
      <w:r>
        <w:rPr>
          <w:rFonts w:ascii="Century" w:hAnsi="Century" w:cs="Calibri"/>
        </w:rPr>
        <w:t xml:space="preserve">La multa </w:t>
      </w:r>
      <w:r w:rsidR="00871CFF">
        <w:rPr>
          <w:rFonts w:ascii="Century" w:hAnsi="Century" w:cs="Calibri"/>
        </w:rPr>
        <w:t>impuest</w:t>
      </w:r>
      <w:r>
        <w:rPr>
          <w:rFonts w:ascii="Century" w:hAnsi="Century" w:cs="Calibri"/>
        </w:rPr>
        <w:t>a y el pago de la misma</w:t>
      </w:r>
      <w:r w:rsidR="00871CFF">
        <w:rPr>
          <w:rFonts w:ascii="Century" w:hAnsi="Century" w:cs="Calibri"/>
        </w:rPr>
        <w:t xml:space="preserve"> es considerada por </w:t>
      </w:r>
      <w:r>
        <w:rPr>
          <w:rFonts w:ascii="Century" w:hAnsi="Century" w:cs="Calibri"/>
        </w:rPr>
        <w:t xml:space="preserve">el actor </w:t>
      </w:r>
      <w:r w:rsidR="00871CFF">
        <w:rPr>
          <w:rFonts w:ascii="Century" w:hAnsi="Century" w:cs="Calibri"/>
        </w:rPr>
        <w:t>como ilegales</w:t>
      </w:r>
      <w:r>
        <w:rPr>
          <w:rFonts w:ascii="Century" w:hAnsi="Century" w:cs="Calibri"/>
        </w:rPr>
        <w:t xml:space="preserve">, ya que </w:t>
      </w:r>
      <w:r w:rsidR="00871CFF">
        <w:rPr>
          <w:rFonts w:ascii="Century" w:hAnsi="Century" w:cs="Calibri"/>
        </w:rPr>
        <w:t>argument</w:t>
      </w:r>
      <w:r>
        <w:rPr>
          <w:rFonts w:ascii="Century" w:hAnsi="Century" w:cs="Calibri"/>
        </w:rPr>
        <w:t xml:space="preserve">a no haber realizado ninguna infracción para que se le detuviera y posteriormente realizarle la multa, </w:t>
      </w:r>
      <w:r w:rsidR="00CC09D1">
        <w:rPr>
          <w:rFonts w:ascii="Century" w:hAnsi="Century" w:cs="Calibri"/>
        </w:rPr>
        <w:t>por lo que acude a demandar la nulidad de</w:t>
      </w:r>
      <w:r>
        <w:rPr>
          <w:rFonts w:ascii="Century" w:hAnsi="Century" w:cs="Calibri"/>
        </w:rPr>
        <w:t xml:space="preserve"> dicha multa </w:t>
      </w:r>
      <w:r w:rsidR="00CC09D1">
        <w:rPr>
          <w:rFonts w:ascii="Century" w:hAnsi="Century" w:cs="Calibri"/>
        </w:rPr>
        <w:t xml:space="preserve">y a solicitar la devolución de la cantidad </w:t>
      </w:r>
      <w:r>
        <w:rPr>
          <w:rFonts w:ascii="Century" w:hAnsi="Century" w:cs="Calibri"/>
        </w:rPr>
        <w:t>pagada. ---------------</w:t>
      </w:r>
      <w:r w:rsidR="00871CFF">
        <w:rPr>
          <w:rFonts w:ascii="Century" w:hAnsi="Century" w:cs="Calibri"/>
        </w:rPr>
        <w:t>-------------------------------------------------------------------------</w:t>
      </w:r>
      <w:r>
        <w:rPr>
          <w:rFonts w:ascii="Century" w:hAnsi="Century" w:cs="Calibri"/>
        </w:rPr>
        <w:t>-------</w:t>
      </w:r>
    </w:p>
    <w:p w14:paraId="724BFA7A" w14:textId="77777777" w:rsidR="00CC09D1" w:rsidRDefault="00CC09D1" w:rsidP="00E046BB">
      <w:pPr>
        <w:spacing w:line="360" w:lineRule="auto"/>
        <w:ind w:firstLine="708"/>
        <w:jc w:val="both"/>
        <w:rPr>
          <w:rFonts w:ascii="Century" w:hAnsi="Century" w:cs="Calibri"/>
        </w:rPr>
      </w:pPr>
    </w:p>
    <w:p w14:paraId="7D540382" w14:textId="305AABF6" w:rsidR="00CC09D1" w:rsidRDefault="00E046BB" w:rsidP="00065FBA">
      <w:pPr>
        <w:pStyle w:val="SENTENCIAS"/>
      </w:pPr>
      <w:r w:rsidRPr="00810271">
        <w:t xml:space="preserve">Así las cosas, la “litis” planteada se hace consistir en determinar la legalidad o ilegalidad </w:t>
      </w:r>
      <w:r w:rsidR="00CC09D1">
        <w:t xml:space="preserve">de la </w:t>
      </w:r>
      <w:r w:rsidR="001B3470">
        <w:t xml:space="preserve">multa impuesta al justiciable, </w:t>
      </w:r>
      <w:r w:rsidR="00CC09D1">
        <w:t xml:space="preserve">así como la devolución de </w:t>
      </w:r>
      <w:r w:rsidR="001B3470">
        <w:t xml:space="preserve">la </w:t>
      </w:r>
      <w:r w:rsidR="00CC09D1">
        <w:t>cantidad</w:t>
      </w:r>
      <w:r w:rsidR="001B3470">
        <w:t xml:space="preserve"> pagada por dicho concepto</w:t>
      </w:r>
      <w:r w:rsidR="00CC09D1">
        <w:t>. -</w:t>
      </w:r>
      <w:r w:rsidR="001B3470">
        <w:t>--</w:t>
      </w:r>
      <w:r w:rsidR="00541762">
        <w:t>-----------</w:t>
      </w:r>
      <w:r w:rsidR="001B3470">
        <w:t>-------------------</w:t>
      </w:r>
    </w:p>
    <w:p w14:paraId="7F7153A2" w14:textId="77777777" w:rsidR="00CC09D1" w:rsidRDefault="00CC09D1" w:rsidP="00E046BB">
      <w:pPr>
        <w:spacing w:line="360" w:lineRule="auto"/>
        <w:jc w:val="both"/>
        <w:rPr>
          <w:rFonts w:ascii="Century" w:hAnsi="Century"/>
        </w:rPr>
      </w:pPr>
    </w:p>
    <w:p w14:paraId="44F77849" w14:textId="77777777" w:rsidR="00E046BB" w:rsidRDefault="00E046BB" w:rsidP="00E046BB">
      <w:pPr>
        <w:tabs>
          <w:tab w:val="left" w:pos="3975"/>
        </w:tabs>
        <w:spacing w:line="360" w:lineRule="auto"/>
        <w:ind w:firstLine="709"/>
        <w:jc w:val="both"/>
        <w:rPr>
          <w:rFonts w:ascii="Century" w:hAnsi="Century" w:cs="Calibri"/>
        </w:rPr>
      </w:pPr>
      <w:r w:rsidRPr="00BC7B15">
        <w:rPr>
          <w:rFonts w:ascii="Century" w:hAnsi="Century" w:cs="Calibri"/>
          <w:b/>
        </w:rPr>
        <w:t>SEXTO.</w:t>
      </w:r>
      <w:r>
        <w:rPr>
          <w:rFonts w:ascii="Century" w:hAnsi="Century" w:cs="Calibri"/>
        </w:rPr>
        <w:t xml:space="preserve"> Una vez señalada la l</w:t>
      </w:r>
      <w:r w:rsidRPr="007D0C4C">
        <w:rPr>
          <w:rFonts w:ascii="Century" w:hAnsi="Century" w:cs="Calibri"/>
        </w:rPr>
        <w:t>itis de la presente causa, se procede al análisis de los conceptos de impugnación</w:t>
      </w:r>
      <w:r>
        <w:rPr>
          <w:rFonts w:ascii="Century" w:hAnsi="Century" w:cs="Calibri"/>
        </w:rPr>
        <w:t>. -------------------------------------------------</w:t>
      </w:r>
    </w:p>
    <w:p w14:paraId="64CE7025" w14:textId="77777777" w:rsidR="00E046BB" w:rsidRDefault="00E046BB" w:rsidP="00E046BB">
      <w:pPr>
        <w:pStyle w:val="RESOLUCIONES"/>
      </w:pPr>
    </w:p>
    <w:p w14:paraId="5EB11D4C" w14:textId="178E97D1" w:rsidR="00E046BB" w:rsidRPr="00723FD9" w:rsidRDefault="00E046BB" w:rsidP="00E046BB">
      <w:pPr>
        <w:pStyle w:val="RESOLUCIONES"/>
      </w:pPr>
      <w:r>
        <w:t xml:space="preserve">El estudio de los conceptos de impugnación que hace valer el impetrante se realizará sin que sea necesaria su transcripción, en tanto que ello no constituye un requisito indispensable a efecto de cumplir con el principio de congruencia y exhaustividad de las sentencias, tal como lo refiere la Segunda Sala </w:t>
      </w:r>
      <w:r w:rsidRPr="00723FD9">
        <w:t>de la Suprema Corte de Justicia de la Nación, en la jurisprudencia 2a./J. 58/2010, publicada en el Semanario Judicial de la Federación y su Gaceta tomo XXXI, mayo de 2010, novena época, página 830 que precisa:</w:t>
      </w:r>
      <w:r w:rsidR="00CD285B">
        <w:t xml:space="preserve"> -----------------------</w:t>
      </w:r>
    </w:p>
    <w:p w14:paraId="4BBDCEFD" w14:textId="77777777" w:rsidR="00E046BB" w:rsidRDefault="00E046BB" w:rsidP="00E046BB">
      <w:pPr>
        <w:pStyle w:val="RESOLUCIONES"/>
      </w:pPr>
    </w:p>
    <w:p w14:paraId="4BBAACB5" w14:textId="77777777" w:rsidR="00E046BB" w:rsidRDefault="00E046BB" w:rsidP="00E046BB">
      <w:pPr>
        <w:pStyle w:val="TESISYJURIS"/>
      </w:pPr>
      <w: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litis.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14:paraId="53806BB4" w14:textId="77777777" w:rsidR="00E046BB" w:rsidRDefault="00E046BB" w:rsidP="00E046BB">
      <w:pPr>
        <w:pStyle w:val="RESOLUCIONES"/>
      </w:pPr>
    </w:p>
    <w:p w14:paraId="00B0AAF7" w14:textId="77777777" w:rsidR="00E046BB" w:rsidRDefault="00E046BB" w:rsidP="00E046BB">
      <w:pPr>
        <w:pStyle w:val="TESISYJURIS"/>
      </w:pPr>
      <w:r>
        <w:t xml:space="preserve">Contradicción de tesis 50/2010. Entre las sustentadas por los Tribunales Colegiados Segundo del Noveno Circuito, Primero en Materias Civil y de Trabajo del Décimo Séptimo Circuito y Segundo en Materias Penal y Administrativa del Vigésimo Primer Circuito. 21 de abril de 2010. Unanimidad de cuatro votos. Ausente: Margarita Beatriz Luna Ramos. Ponente: Sergio Salvador Aguirre Anguiano. Secretario: Arnulfo Moreno Flores. </w:t>
      </w:r>
    </w:p>
    <w:p w14:paraId="149B7FA7" w14:textId="77777777" w:rsidR="00E046BB" w:rsidRDefault="00E046BB" w:rsidP="00E046BB">
      <w:pPr>
        <w:pStyle w:val="RESOLUCIONES"/>
      </w:pPr>
    </w:p>
    <w:p w14:paraId="2C7CECCE" w14:textId="77777777" w:rsidR="00E046BB" w:rsidRPr="00FF52B8" w:rsidRDefault="00E046BB" w:rsidP="00E046BB">
      <w:pPr>
        <w:pStyle w:val="TESISYJURIS"/>
        <w:spacing w:line="360" w:lineRule="auto"/>
      </w:pPr>
      <w:r>
        <w:t>Tesis de jurispr</w:t>
      </w:r>
      <w:r w:rsidRPr="00FF52B8">
        <w:t>udencia 58/2010. Aprobada por la Segunda Sala de este Alto Tribunal, en sesión privada del doce de mayo de dos mil diez.»</w:t>
      </w:r>
    </w:p>
    <w:p w14:paraId="4F957696" w14:textId="13B8BE76" w:rsidR="00E046BB" w:rsidRDefault="00E046BB" w:rsidP="00E046BB">
      <w:pPr>
        <w:pStyle w:val="RESOLUCIONES"/>
      </w:pPr>
    </w:p>
    <w:p w14:paraId="316F7814" w14:textId="7CCCF1DA" w:rsidR="00CD285B" w:rsidRPr="00FF52B8" w:rsidRDefault="00CD285B" w:rsidP="00E046BB">
      <w:pPr>
        <w:pStyle w:val="RESOLUCIONES"/>
      </w:pPr>
    </w:p>
    <w:p w14:paraId="7D3D6352" w14:textId="691E25DF" w:rsidR="00941311" w:rsidRDefault="00941311" w:rsidP="00941311">
      <w:pPr>
        <w:pStyle w:val="SENTENCIAS"/>
      </w:pPr>
      <w:r>
        <w:t>En tal sentido, una vez analizados los conceptos de impugnación, quien resuelve determina que el seña</w:t>
      </w:r>
      <w:r w:rsidR="00836347">
        <w:t>lado como ÚNICO</w:t>
      </w:r>
      <w:r>
        <w:t xml:space="preserve"> resulta suficiente para decretar la NULIDAD TOTAL del acto impugnado, con base en las siguientes consideraciones: ------------------------------------------------------------------------------------</w:t>
      </w:r>
    </w:p>
    <w:p w14:paraId="20C83A8C" w14:textId="77777777" w:rsidR="00E92449" w:rsidRDefault="00E92449" w:rsidP="00A15521">
      <w:pPr>
        <w:pStyle w:val="RESOLUCIONES"/>
      </w:pPr>
    </w:p>
    <w:p w14:paraId="5DA1213F" w14:textId="7D79DFDC" w:rsidR="00541762" w:rsidRDefault="00941311" w:rsidP="00A15521">
      <w:pPr>
        <w:pStyle w:val="RESOLUCIONES"/>
      </w:pPr>
      <w:r>
        <w:t xml:space="preserve">En el </w:t>
      </w:r>
      <w:r w:rsidR="00541762">
        <w:t>único</w:t>
      </w:r>
      <w:r>
        <w:t xml:space="preserve"> agravio el actor </w:t>
      </w:r>
      <w:r w:rsidR="00871CFF">
        <w:t>manifiesta</w:t>
      </w:r>
      <w:r>
        <w:t xml:space="preserve"> que </w:t>
      </w:r>
      <w:r w:rsidR="00541762">
        <w:t xml:space="preserve">manejaba su vehículo sin violentar la norma de tránsito municipal y que por ese hecho considera que la boleta de infracción y el consiguiente recibo de pago es ilegal, </w:t>
      </w:r>
      <w:r>
        <w:t xml:space="preserve">y que </w:t>
      </w:r>
      <w:r w:rsidR="00541762">
        <w:t>impugna el recibo de pago número AA 4221336 (Letra A, letra A, cuatro dos dos uno tres tres seis)</w:t>
      </w:r>
      <w:r w:rsidR="00541762">
        <w:rPr>
          <w:rFonts w:cs="Calibri"/>
        </w:rPr>
        <w:t xml:space="preserve">, de fecha 12 doce de diciembre del año 2014 dos mil catorce, en razón de que es escueto al no contener la totalidad de los fundamentos y las motivaciones, y que no cuenta con </w:t>
      </w:r>
      <w:r>
        <w:t xml:space="preserve">las formalidades </w:t>
      </w:r>
      <w:r w:rsidR="00541762">
        <w:t>aplicables al caso, conforme con la dispuesto por el artículo 137, fracción VI, del Código de Procedimiento y Justicia Administrativa para el Estado y los Municipios de Guanajuato, por lo que esta indebidamente fundada y motivada, así mismo, niega lisa y llanamente haber violentado el artículo 35 del Reglamento de Tránsito para el Municipio de León, Guanajuato. --------------------------------------------------------------</w:t>
      </w:r>
    </w:p>
    <w:p w14:paraId="304A9050" w14:textId="77777777" w:rsidR="00541762" w:rsidRDefault="00541762" w:rsidP="00A15521">
      <w:pPr>
        <w:pStyle w:val="RESOLUCIONES"/>
      </w:pPr>
    </w:p>
    <w:p w14:paraId="5C5DD013" w14:textId="77777777" w:rsidR="00941311" w:rsidRDefault="00941311" w:rsidP="00A15521">
      <w:pPr>
        <w:pStyle w:val="RESOLUCIONES"/>
      </w:pPr>
    </w:p>
    <w:p w14:paraId="2449C100" w14:textId="3EA35FB8" w:rsidR="00DA5A39" w:rsidRPr="00DA5A39" w:rsidRDefault="00941311" w:rsidP="00DA5A39">
      <w:pPr>
        <w:pStyle w:val="SENTENCIAS"/>
        <w:rPr>
          <w:i/>
          <w:sz w:val="20"/>
        </w:rPr>
      </w:pPr>
      <w:r>
        <w:t xml:space="preserve">Por su parte la autoridad demandada </w:t>
      </w:r>
      <w:r w:rsidR="00871CFF">
        <w:t>argumenta:</w:t>
      </w:r>
      <w:r>
        <w:t xml:space="preserve"> </w:t>
      </w:r>
      <w:r w:rsidRPr="00DA5A39">
        <w:rPr>
          <w:i/>
          <w:sz w:val="20"/>
        </w:rPr>
        <w:t>“</w:t>
      </w:r>
      <w:r w:rsidR="00541762">
        <w:rPr>
          <w:i/>
          <w:sz w:val="20"/>
        </w:rPr>
        <w:t xml:space="preserve">No obstante el actor niega categóricamente los hechos narrados en la boleta de control levantada por el oficial calificador en donde se asienta la infracción de tránsito municipal </w:t>
      </w:r>
      <w:r w:rsidRPr="00DA5A39">
        <w:rPr>
          <w:i/>
          <w:sz w:val="20"/>
        </w:rPr>
        <w:t xml:space="preserve">[…], </w:t>
      </w:r>
      <w:r w:rsidR="00541762">
        <w:rPr>
          <w:i/>
          <w:sz w:val="20"/>
        </w:rPr>
        <w:t xml:space="preserve">cabe señalar que la autoridad encargada de verificar el cumplimiento de lo reglamentado es la propia autoridad de tránsito municipal </w:t>
      </w:r>
      <w:r w:rsidR="00DA5A39" w:rsidRPr="00DA5A39">
        <w:rPr>
          <w:i/>
          <w:sz w:val="20"/>
        </w:rPr>
        <w:t xml:space="preserve">[…] </w:t>
      </w:r>
      <w:r w:rsidR="00541762">
        <w:rPr>
          <w:i/>
          <w:sz w:val="20"/>
        </w:rPr>
        <w:t>se deriva que el actor cometió una infracción al Reglamento de Tránsito Municipal</w:t>
      </w:r>
      <w:r w:rsidR="00DA5A39" w:rsidRPr="00DA5A39">
        <w:rPr>
          <w:i/>
          <w:sz w:val="20"/>
        </w:rPr>
        <w:t xml:space="preserve"> […]</w:t>
      </w:r>
      <w:r w:rsidR="00541762">
        <w:rPr>
          <w:i/>
          <w:sz w:val="20"/>
        </w:rPr>
        <w:t xml:space="preserve"> el agente de tránsito y en su caso posteriormente por el oficial calificador actuaron en aras de sus funciones de autoridad </w:t>
      </w:r>
      <w:r w:rsidR="00DA5A39" w:rsidRPr="00DA5A39">
        <w:rPr>
          <w:i/>
          <w:sz w:val="20"/>
        </w:rPr>
        <w:t>[…]</w:t>
      </w:r>
      <w:r w:rsidR="00541762">
        <w:rPr>
          <w:i/>
          <w:sz w:val="20"/>
        </w:rPr>
        <w:t xml:space="preserve">. Derivado del  dictamen médico que realice el médico legista al conductor (sic) si este resultara con ebriedad incompleta o completa o bajo el influjo de sustancias … será presentado ante el oficial calificador  en turno a efecto de que califique e imponga la sanción que corresponda </w:t>
      </w:r>
      <w:r w:rsidR="00DA5A39" w:rsidRPr="00DA5A39">
        <w:rPr>
          <w:i/>
          <w:sz w:val="20"/>
        </w:rPr>
        <w:t>[…]</w:t>
      </w:r>
      <w:r w:rsidR="00541762">
        <w:rPr>
          <w:i/>
          <w:sz w:val="20"/>
        </w:rPr>
        <w:t>.”</w:t>
      </w:r>
    </w:p>
    <w:p w14:paraId="3FA15A42" w14:textId="77777777" w:rsidR="00DA5A39" w:rsidRDefault="00DA5A39" w:rsidP="00DA5A39">
      <w:pPr>
        <w:pStyle w:val="SENTENCIAS"/>
      </w:pPr>
    </w:p>
    <w:p w14:paraId="4B7D3584" w14:textId="77777777" w:rsidR="00DA5A39" w:rsidRDefault="00DA5A39" w:rsidP="00DA5A39">
      <w:pPr>
        <w:pStyle w:val="SENTENCIAS"/>
      </w:pPr>
    </w:p>
    <w:p w14:paraId="47487CD2" w14:textId="17B4DEFD" w:rsidR="00B85A9B" w:rsidRPr="00B85A9B" w:rsidRDefault="00B85A9B" w:rsidP="00B85A9B">
      <w:pPr>
        <w:pStyle w:val="SENTENCIAS"/>
      </w:pPr>
      <w:r w:rsidRPr="00B85A9B">
        <w:t>Conforme al artículo 47 del Código de Procedimiento y Justicia Administrativa para el Estado y los Municipios de Guanajuato, los actos administrativos gozan de una presunción de legalidad; sin embargo, las autoridades administrativas deberán probar los hechos que los motiven cuando el interesado los niegue lisa y llanamente, a menos que la negativa implique la afirmación de otro hecho. -------------------------------------------------------</w:t>
      </w:r>
    </w:p>
    <w:p w14:paraId="0E4A93E0" w14:textId="77777777" w:rsidR="00B85A9B" w:rsidRDefault="00B85A9B" w:rsidP="00B85A9B">
      <w:pPr>
        <w:autoSpaceDE w:val="0"/>
        <w:autoSpaceDN w:val="0"/>
        <w:adjustRightInd w:val="0"/>
        <w:rPr>
          <w:rFonts w:ascii="Arial" w:eastAsiaTheme="minorHAnsi" w:hAnsi="Arial" w:cs="Arial"/>
          <w:sz w:val="28"/>
          <w:szCs w:val="28"/>
          <w:lang w:val="es-MX" w:eastAsia="en-US"/>
        </w:rPr>
      </w:pPr>
    </w:p>
    <w:p w14:paraId="42E96FF6" w14:textId="7429D3AC" w:rsidR="00B85A9B" w:rsidRPr="00B85A9B" w:rsidRDefault="00B85A9B" w:rsidP="00B85A9B">
      <w:pPr>
        <w:pStyle w:val="SENTENCIAS"/>
        <w:rPr>
          <w:lang w:val="es-MX" w:eastAsia="en-US"/>
        </w:rPr>
      </w:pPr>
      <w:r w:rsidRPr="00B85A9B">
        <w:rPr>
          <w:lang w:val="es-MX" w:eastAsia="en-US"/>
        </w:rPr>
        <w:t>De esta manera, basta que la negativa del particular referida en el precepto citado con anterioridad se exprese de forma categórica, sencilla, clara, sin ambigüedades</w:t>
      </w:r>
      <w:r w:rsidR="00871CFF">
        <w:rPr>
          <w:lang w:val="es-MX" w:eastAsia="en-US"/>
        </w:rPr>
        <w:t>,</w:t>
      </w:r>
      <w:r w:rsidRPr="00B85A9B">
        <w:rPr>
          <w:lang w:val="es-MX" w:eastAsia="en-US"/>
        </w:rPr>
        <w:t xml:space="preserve"> para tener por satisfecha la condición requerida en la norma. Esto es, se requiere únicamente que el particular niegue lisa y llanamente los hechos confirmados en el acto administrativo, para revertir a la autoridad la carga de la prueba; por lo anterior es que la negativa lisa y llana debe concebirse como la necesidad de que ésta sea clara, categórica y sin imprecisiones, evitando caer en la afirmación de otro hecho. </w:t>
      </w:r>
      <w:r w:rsidR="005971EE">
        <w:rPr>
          <w:lang w:val="es-MX" w:eastAsia="en-US"/>
        </w:rPr>
        <w:t>-----------------------</w:t>
      </w:r>
    </w:p>
    <w:p w14:paraId="2356A79A" w14:textId="77777777" w:rsidR="005971EE" w:rsidRDefault="005971EE" w:rsidP="00B85A9B">
      <w:pPr>
        <w:pStyle w:val="SENTENCIAS"/>
        <w:rPr>
          <w:lang w:val="es-MX" w:eastAsia="en-US"/>
        </w:rPr>
      </w:pPr>
    </w:p>
    <w:p w14:paraId="10790AE2" w14:textId="45E003C7" w:rsidR="00B85A9B" w:rsidRPr="00B85A9B" w:rsidRDefault="00B85A9B" w:rsidP="00B85A9B">
      <w:pPr>
        <w:pStyle w:val="SENTENCIAS"/>
        <w:rPr>
          <w:lang w:val="es-MX" w:eastAsia="en-US"/>
        </w:rPr>
      </w:pPr>
      <w:r w:rsidRPr="00B85A9B">
        <w:rPr>
          <w:lang w:val="es-MX" w:eastAsia="en-US"/>
        </w:rPr>
        <w:t xml:space="preserve">En el caso particular, </w:t>
      </w:r>
      <w:r w:rsidR="00871CFF">
        <w:rPr>
          <w:lang w:val="es-MX" w:eastAsia="en-US"/>
        </w:rPr>
        <w:t>e</w:t>
      </w:r>
      <w:r w:rsidRPr="00B85A9B">
        <w:rPr>
          <w:lang w:val="es-MX" w:eastAsia="en-US"/>
        </w:rPr>
        <w:t xml:space="preserve">l accionante niega lisa y llanamente </w:t>
      </w:r>
      <w:r w:rsidR="005971EE">
        <w:rPr>
          <w:lang w:val="es-MX" w:eastAsia="en-US"/>
        </w:rPr>
        <w:t>haber cometido infracción alguna para su detención y posterior multa</w:t>
      </w:r>
      <w:r w:rsidRPr="00B85A9B">
        <w:rPr>
          <w:lang w:val="es-MX" w:eastAsia="en-US"/>
        </w:rPr>
        <w:t xml:space="preserve">. </w:t>
      </w:r>
      <w:r w:rsidR="005971EE">
        <w:rPr>
          <w:lang w:val="es-MX" w:eastAsia="en-US"/>
        </w:rPr>
        <w:t xml:space="preserve">En tal sentido, </w:t>
      </w:r>
      <w:r w:rsidRPr="00B85A9B">
        <w:rPr>
          <w:lang w:val="es-MX" w:eastAsia="en-US"/>
        </w:rPr>
        <w:t>se actualiza el supuesto previsto por el artículo 47 del Código de Procedimiento y Justicia Administrativa para el Estado y los Municipios de Guanajuato; imponiéndole a la autoridad demandada la carga de acreditar los hechos que motivaron su emisión.</w:t>
      </w:r>
      <w:r w:rsidR="005971EE">
        <w:rPr>
          <w:lang w:val="es-MX" w:eastAsia="en-US"/>
        </w:rPr>
        <w:t xml:space="preserve"> ---------------------------------------------------------------------------</w:t>
      </w:r>
      <w:r w:rsidRPr="00B85A9B">
        <w:rPr>
          <w:lang w:val="es-MX" w:eastAsia="en-US"/>
        </w:rPr>
        <w:t xml:space="preserve"> </w:t>
      </w:r>
    </w:p>
    <w:p w14:paraId="44744FDA" w14:textId="77777777" w:rsidR="005971EE" w:rsidRDefault="005971EE" w:rsidP="00B85A9B">
      <w:pPr>
        <w:pStyle w:val="SENTENCIAS"/>
        <w:rPr>
          <w:rFonts w:ascii="Arial" w:eastAsiaTheme="minorHAnsi" w:hAnsi="Arial" w:cs="Arial"/>
          <w:sz w:val="28"/>
          <w:szCs w:val="28"/>
          <w:lang w:val="es-MX" w:eastAsia="en-US"/>
        </w:rPr>
      </w:pPr>
    </w:p>
    <w:p w14:paraId="2FD5492C" w14:textId="568F19EE" w:rsidR="000A378C" w:rsidRPr="000A378C" w:rsidRDefault="00E92449" w:rsidP="00B85A9B">
      <w:pPr>
        <w:pStyle w:val="SENTENCIAS"/>
      </w:pPr>
      <w:r>
        <w:t>Así las cosas</w:t>
      </w:r>
      <w:r w:rsidR="00A03231">
        <w:t xml:space="preserve">, </w:t>
      </w:r>
      <w:r w:rsidR="003C45CC">
        <w:t xml:space="preserve">se aprecia que la autoridad demandada para sostener la legalidad del acto impugnado, </w:t>
      </w:r>
      <w:r w:rsidR="00871CFF">
        <w:t>manifiesta</w:t>
      </w:r>
      <w:r w:rsidR="003C45CC">
        <w:t xml:space="preserve"> que </w:t>
      </w:r>
      <w:r w:rsidR="00541762">
        <w:t xml:space="preserve">la autoridad encargada de verificar el cumplimiento de lo reglamentado es la propia autoridad de tránsito municipal y que </w:t>
      </w:r>
      <w:r w:rsidR="003C45CC">
        <w:t xml:space="preserve">el actor </w:t>
      </w:r>
      <w:r w:rsidR="00541762">
        <w:t>al no referir circunstancias de tiempo, modo y lugar así como la forma en que sucedieron los hechos es como consta en las documentales y que el ahora actor reconoce que se encontraba conduciendo un vehículo de motor cuya trayectoria de circulación fue detenida por una unidad municipal facultada para verificar que se respete lo establecido en el Reglamento de Tránsito Municipal, lo que se transforma en una presunción a favor del árbitro calificador de que el actor fue puesto a su disposición derivado de la realización de una examen médico, abriéndose para ello la audiencia de calificación de acuerdo a la boleta de control</w:t>
      </w:r>
      <w:r w:rsidR="000A378C">
        <w:t xml:space="preserve">, y </w:t>
      </w:r>
      <w:r w:rsidR="00541762">
        <w:t>que derivado del examen médico y del procedimiento instaurado por oficiales calificadores y por solicitud del propio actor se procedió a conmutar el arresto administrativo por una multa monetaria</w:t>
      </w:r>
      <w:r w:rsidR="00871CFF">
        <w:t>;</w:t>
      </w:r>
      <w:r w:rsidR="000A378C">
        <w:t xml:space="preserve"> para acreditar lo anterior</w:t>
      </w:r>
      <w:r w:rsidR="00871CFF">
        <w:t xml:space="preserve"> la demandada</w:t>
      </w:r>
      <w:r w:rsidR="000A378C">
        <w:t xml:space="preserve"> adjunta la </w:t>
      </w:r>
      <w:r w:rsidR="00541762">
        <w:rPr>
          <w:rFonts w:cs="Calibri"/>
        </w:rPr>
        <w:t>boleta de control número 664974 (seis seis cuatro nueve siete cuatro)</w:t>
      </w:r>
      <w:r w:rsidR="000A378C">
        <w:t xml:space="preserve">. </w:t>
      </w:r>
      <w:r w:rsidR="00541762">
        <w:t>------</w:t>
      </w:r>
      <w:r w:rsidR="000A378C">
        <w:t>------------------</w:t>
      </w:r>
    </w:p>
    <w:p w14:paraId="48EE713A" w14:textId="77777777" w:rsidR="000A378C" w:rsidRDefault="000A378C" w:rsidP="003C45CC">
      <w:pPr>
        <w:pStyle w:val="SENTENCIAS"/>
      </w:pPr>
    </w:p>
    <w:p w14:paraId="32C0BDF7" w14:textId="55614D0F" w:rsidR="000A378C" w:rsidRPr="000A378C" w:rsidRDefault="000A378C" w:rsidP="000A378C">
      <w:pPr>
        <w:pStyle w:val="SENTENCIAS"/>
        <w:rPr>
          <w:i/>
          <w:sz w:val="22"/>
        </w:rPr>
      </w:pPr>
      <w:r>
        <w:t xml:space="preserve">Cabe señalar que del </w:t>
      </w:r>
      <w:r w:rsidR="00541762">
        <w:rPr>
          <w:rFonts w:cs="Calibri"/>
        </w:rPr>
        <w:t xml:space="preserve">recibo </w:t>
      </w:r>
      <w:r w:rsidR="00541762">
        <w:t>número AA 4221336 (Letra A, letra A, cuatro dos dos uno tres tres seis)</w:t>
      </w:r>
      <w:r w:rsidR="00541762">
        <w:rPr>
          <w:rFonts w:cs="Calibri"/>
        </w:rPr>
        <w:t xml:space="preserve">, </w:t>
      </w:r>
      <w:r>
        <w:t>de fecha 12 doce de diciembre del año 201</w:t>
      </w:r>
      <w:r w:rsidR="00541762">
        <w:t>4</w:t>
      </w:r>
      <w:r>
        <w:t xml:space="preserve"> dos mil </w:t>
      </w:r>
      <w:r w:rsidR="00541762">
        <w:t>cator</w:t>
      </w:r>
      <w:r>
        <w:t xml:space="preserve">ce, se desprende que quien realiza la calificación de la multa es </w:t>
      </w:r>
      <w:r w:rsidR="00541762">
        <w:t>e</w:t>
      </w:r>
      <w:r>
        <w:t xml:space="preserve">l </w:t>
      </w:r>
      <w:r w:rsidR="00871CFF">
        <w:t xml:space="preserve">oficial calificador </w:t>
      </w:r>
      <w:r w:rsidR="00541762">
        <w:t>César Adam Escobedo Cordoba</w:t>
      </w:r>
      <w:r>
        <w:t xml:space="preserve">, </w:t>
      </w:r>
      <w:r w:rsidR="00871CFF">
        <w:t xml:space="preserve">quien en dicho recibo, </w:t>
      </w:r>
      <w:r>
        <w:t xml:space="preserve">como fundamento </w:t>
      </w:r>
      <w:r w:rsidR="00871CFF">
        <w:t xml:space="preserve">motiva </w:t>
      </w:r>
      <w:r>
        <w:t>lo siguiente:</w:t>
      </w:r>
      <w:r w:rsidR="0090687D">
        <w:t xml:space="preserve"> </w:t>
      </w:r>
      <w:r w:rsidRPr="000A378C">
        <w:rPr>
          <w:i/>
          <w:sz w:val="22"/>
        </w:rPr>
        <w:t>“Con fundamento de los Artículos 21 de la Constitución Política Federal, 7 de la Constitución Política del Estado de Guanajuato, 70 fracción XVII, 220 al 225 de la Ley Orgánica Municipal para el Estado de Guanajuato , 1,2,3,29,36, 40 fracción III, 42, 44 y 47 del Reglamento de Policía para el Municipio de León, Estado de Guanajuato, 101 fracción I del Reglamento Interior de la Administración Pública Municipal de León, Guanajuato y Multa Impuesta y notificada en la audiencia de calificación respectiva y que consta en boleta de control del sistema de registro electrónico.”</w:t>
      </w:r>
    </w:p>
    <w:p w14:paraId="1272A7A8" w14:textId="77777777" w:rsidR="000A378C" w:rsidRDefault="000A378C" w:rsidP="000A378C">
      <w:pPr>
        <w:pStyle w:val="SENTENCIAS"/>
      </w:pPr>
    </w:p>
    <w:p w14:paraId="3278102A" w14:textId="0FEEED76" w:rsidR="000A378C" w:rsidRPr="00915248" w:rsidRDefault="0090687D" w:rsidP="000A378C">
      <w:pPr>
        <w:pStyle w:val="SENTENCIAS"/>
      </w:pPr>
      <w:r>
        <w:t>Más sin embargo</w:t>
      </w:r>
      <w:r w:rsidR="000A378C">
        <w:t xml:space="preserve">, y una vez que nos remitimos a la boleta de control, </w:t>
      </w:r>
      <w:r w:rsidR="00AF1305">
        <w:t xml:space="preserve">documento adjuntado a la presente causa </w:t>
      </w:r>
      <w:r w:rsidR="000A378C">
        <w:t>por la autoridad demandada</w:t>
      </w:r>
      <w:r w:rsidR="00AF1305">
        <w:t xml:space="preserve">, se desprende que </w:t>
      </w:r>
      <w:r w:rsidR="00915248" w:rsidRPr="00915248">
        <w:t>la referida boleta de control carece de firma de los</w:t>
      </w:r>
      <w:r>
        <w:t xml:space="preserve"> que en la misma intervienen</w:t>
      </w:r>
      <w:r w:rsidR="00915248" w:rsidRPr="00915248">
        <w:t xml:space="preserve">. </w:t>
      </w:r>
      <w:r>
        <w:t>--------------------------------------------------------------------------------</w:t>
      </w:r>
    </w:p>
    <w:p w14:paraId="4361A98B" w14:textId="62B96AD2" w:rsidR="00915248" w:rsidRDefault="00915248" w:rsidP="000A378C">
      <w:pPr>
        <w:pStyle w:val="SENTENCIAS"/>
      </w:pPr>
    </w:p>
    <w:p w14:paraId="36FA756B" w14:textId="118C7B97" w:rsidR="00EE305C" w:rsidRDefault="0090687D" w:rsidP="00B85A9B">
      <w:pPr>
        <w:pStyle w:val="SENTENCIAS"/>
      </w:pPr>
      <w:r w:rsidRPr="0090687D">
        <w:t xml:space="preserve">Luego entonces, es de considerar que </w:t>
      </w:r>
      <w:r w:rsidR="00AF1305" w:rsidRPr="0090687D">
        <w:t>con la</w:t>
      </w:r>
      <w:r w:rsidRPr="0090687D">
        <w:t xml:space="preserve"> anterior</w:t>
      </w:r>
      <w:r w:rsidR="00AF1305" w:rsidRPr="0090687D">
        <w:t xml:space="preserve"> boleta de control</w:t>
      </w:r>
      <w:r w:rsidRPr="0090687D">
        <w:t xml:space="preserve"> </w:t>
      </w:r>
      <w:r w:rsidR="00AF1305" w:rsidRPr="0090687D">
        <w:t xml:space="preserve">no se </w:t>
      </w:r>
      <w:r w:rsidR="00EE305C" w:rsidRPr="0090687D">
        <w:t>desvirtúa</w:t>
      </w:r>
      <w:r w:rsidR="00AF1305" w:rsidRPr="0090687D">
        <w:t xml:space="preserve"> la negativa del actor, </w:t>
      </w:r>
      <w:r w:rsidR="00541762">
        <w:t xml:space="preserve">por </w:t>
      </w:r>
      <w:r w:rsidR="00EE305C" w:rsidRPr="0090687D">
        <w:t>carece</w:t>
      </w:r>
      <w:r w:rsidR="00541762">
        <w:t>r</w:t>
      </w:r>
      <w:r w:rsidR="00EE305C" w:rsidRPr="0090687D">
        <w:t xml:space="preserve"> de la firma de los intervinientes</w:t>
      </w:r>
      <w:r w:rsidR="00EE305C">
        <w:t>.</w:t>
      </w:r>
      <w:r w:rsidR="00541762">
        <w:t xml:space="preserve"> </w:t>
      </w:r>
    </w:p>
    <w:p w14:paraId="5071439C" w14:textId="77777777" w:rsidR="00EE305C" w:rsidRDefault="00EE305C" w:rsidP="00B85A9B">
      <w:pPr>
        <w:pStyle w:val="SENTENCIAS"/>
      </w:pPr>
    </w:p>
    <w:p w14:paraId="6E33E4FE" w14:textId="1C777323" w:rsidR="00836347" w:rsidRDefault="005971EE" w:rsidP="00836347">
      <w:pPr>
        <w:pStyle w:val="SENTENCIAS"/>
      </w:pPr>
      <w:r>
        <w:t xml:space="preserve">Aunado a lo anterior, y </w:t>
      </w:r>
      <w:r w:rsidR="00EE305C">
        <w:t xml:space="preserve">considerando que al </w:t>
      </w:r>
      <w:r w:rsidR="00541762">
        <w:t xml:space="preserve">actor se le sanciona, </w:t>
      </w:r>
      <w:r>
        <w:t>según l</w:t>
      </w:r>
      <w:r w:rsidR="00EE305C">
        <w:t>o establecido en la boleta de control- y recibo oficial de pago</w:t>
      </w:r>
      <w:r w:rsidR="00541762">
        <w:t xml:space="preserve">, </w:t>
      </w:r>
      <w:r w:rsidR="00EE305C">
        <w:t>por</w:t>
      </w:r>
      <w:r>
        <w:t xml:space="preserve"> infringir el artículo 3</w:t>
      </w:r>
      <w:r w:rsidR="00836347">
        <w:t>6</w:t>
      </w:r>
      <w:r w:rsidR="004B2719">
        <w:t xml:space="preserve">, al parecer, del Reglamento de Tránsito Municipal de León, Guanajuato, </w:t>
      </w:r>
      <w:r w:rsidR="00EE305C">
        <w:t xml:space="preserve">que establece: </w:t>
      </w:r>
    </w:p>
    <w:p w14:paraId="23F75F74" w14:textId="77777777" w:rsidR="004B2719" w:rsidRDefault="004B2719" w:rsidP="00836347">
      <w:pPr>
        <w:pStyle w:val="SENTENCIAS"/>
      </w:pPr>
    </w:p>
    <w:p w14:paraId="5BF625F5" w14:textId="77777777" w:rsidR="00836347" w:rsidRDefault="00836347" w:rsidP="00836347">
      <w:pPr>
        <w:autoSpaceDE w:val="0"/>
        <w:autoSpaceDN w:val="0"/>
        <w:adjustRightInd w:val="0"/>
        <w:jc w:val="both"/>
      </w:pPr>
    </w:p>
    <w:p w14:paraId="0B7C6FAF" w14:textId="33E7BACD" w:rsidR="00836347" w:rsidRPr="0031237E" w:rsidRDefault="005971EE" w:rsidP="00836347">
      <w:pPr>
        <w:pStyle w:val="TESISYJURIS"/>
      </w:pPr>
      <w:r>
        <w:t>“</w:t>
      </w:r>
      <w:r w:rsidR="00836347" w:rsidRPr="0031237E">
        <w:t>Los conductores de vehículos a quienes se les detecte cometiendo actos que violen las disposiciones del presente reglamento, así como cualquier otro ordenamiento legal y muestren síntomas de que conducen en estado de ebriedad o bajo el influjo de sustancias psicotrópicas, estupefacientes u otras semejantes, serán presentados por el agente ante el médico legista de la Dirección de Área de Medicina Legal de la Dirección General de Oficiales Calificadores para someterse a las pruebas de detección del grado de intoxicación.</w:t>
      </w:r>
    </w:p>
    <w:p w14:paraId="3FD54F30" w14:textId="77777777" w:rsidR="00836347" w:rsidRPr="0031237E" w:rsidRDefault="00836347" w:rsidP="00836347">
      <w:pPr>
        <w:pStyle w:val="TESISYJURIS"/>
      </w:pPr>
    </w:p>
    <w:p w14:paraId="754BAA45" w14:textId="77777777" w:rsidR="00836347" w:rsidRPr="0031237E" w:rsidRDefault="00836347" w:rsidP="00836347">
      <w:pPr>
        <w:pStyle w:val="TESISYJURIS"/>
      </w:pPr>
      <w:r w:rsidRPr="0031237E">
        <w:t xml:space="preserve">Derivado del dictamen que realice el médico legista al conductor, si éste se encuentra en estado de ebriedad de acuerdo a sus características clínicas, o que tenga una cantidad superior o igual a 0.08% de alcohol en sangre, o que tenga una cantidad superior o igual a 0.04 miligramos de alcohol por decilitro de aire espirado; o estuviera bajo el influjo de sustancias psicotrópicas, estupefacientes u otras semejantes, será presentado ante el Oficial Calificador en turno a efecto de que califique e imponga la sanción que corresponda.  Lo anterior, con independencia de que el infractor no podrá conducir vehículos en un lapso de tiempo de 12 horas contados a partir de la calificación de la falta administrativa. </w:t>
      </w:r>
    </w:p>
    <w:p w14:paraId="72CFFDFE" w14:textId="77777777" w:rsidR="00836347" w:rsidRPr="0031237E" w:rsidRDefault="00836347" w:rsidP="00836347">
      <w:pPr>
        <w:pStyle w:val="TESISYJURIS"/>
      </w:pPr>
    </w:p>
    <w:p w14:paraId="304FECE4" w14:textId="7A03B617" w:rsidR="00836347" w:rsidRDefault="00836347" w:rsidP="00836347">
      <w:pPr>
        <w:pStyle w:val="TESISYJURIS"/>
      </w:pPr>
      <w:r w:rsidRPr="0031237E">
        <w:t>El incumplimiento de lo dispuesto en el párrafo anterior de este artículo se sancionará con base en lo siguiente:</w:t>
      </w:r>
    </w:p>
    <w:p w14:paraId="7B6D89A9" w14:textId="67E3FC3F" w:rsidR="00CB764A" w:rsidRDefault="00CB764A" w:rsidP="00836347">
      <w:pPr>
        <w:pStyle w:val="TESISYJURIS"/>
      </w:pPr>
    </w:p>
    <w:p w14:paraId="6284CC2C" w14:textId="77777777" w:rsidR="00836347" w:rsidRDefault="00836347" w:rsidP="00B85A9B">
      <w:pPr>
        <w:pStyle w:val="SENTENCIAS"/>
        <w:rPr>
          <w: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89"/>
      </w:tblGrid>
      <w:tr w:rsidR="00836347" w:rsidRPr="0031237E" w14:paraId="0384FA52" w14:textId="77777777" w:rsidTr="00C107A9">
        <w:trPr>
          <w:trHeight w:val="120"/>
        </w:trPr>
        <w:tc>
          <w:tcPr>
            <w:tcW w:w="8789" w:type="dxa"/>
          </w:tcPr>
          <w:p w14:paraId="4DEC7658" w14:textId="77777777" w:rsidR="00836347" w:rsidRPr="0031237E" w:rsidRDefault="00836347" w:rsidP="00836347">
            <w:pPr>
              <w:pStyle w:val="TESISYJURIS"/>
            </w:pPr>
            <w:r w:rsidRPr="00012557">
              <w:t xml:space="preserve">Sanción con multa equivalente en </w:t>
            </w:r>
            <w:r w:rsidRPr="00947004">
              <w:t>Unidades de Medida y Actualización Diaria.</w:t>
            </w:r>
          </w:p>
        </w:tc>
      </w:tr>
      <w:tr w:rsidR="00836347" w:rsidRPr="0031237E" w14:paraId="1E6B589C" w14:textId="77777777" w:rsidTr="00C107A9">
        <w:trPr>
          <w:trHeight w:val="120"/>
        </w:trPr>
        <w:tc>
          <w:tcPr>
            <w:tcW w:w="8789" w:type="dxa"/>
          </w:tcPr>
          <w:p w14:paraId="1F83CD65" w14:textId="77777777" w:rsidR="00836347" w:rsidRPr="0031237E" w:rsidRDefault="00836347" w:rsidP="00836347">
            <w:pPr>
              <w:pStyle w:val="TESISYJURIS"/>
            </w:pPr>
            <w:r w:rsidRPr="0031237E">
              <w:t xml:space="preserve">Arresto administrativo de </w:t>
            </w:r>
            <w:smartTag w:uri="urn:schemas-microsoft-com:office:smarttags" w:element="date">
              <w:smartTagPr>
                <w:attr w:name="ls" w:val="trans"/>
                <w:attr w:name="Month" w:val="10"/>
                <w:attr w:name="Day" w:val="9"/>
                <w:attr w:name="Year" w:val="2009"/>
              </w:smartTagPr>
              <w:smartTag w:uri="urn:schemas-microsoft-com:office:smarttags" w:element="metricconverter">
                <w:smartTagPr>
                  <w:attr w:name="ProductID" w:val="12 a"/>
                </w:smartTagPr>
                <w:r w:rsidRPr="0031237E">
                  <w:t>12 a</w:t>
                </w:r>
              </w:smartTag>
            </w:smartTag>
            <w:r w:rsidRPr="0031237E">
              <w:t xml:space="preserve"> 36 horas, conmutable por </w:t>
            </w:r>
            <w:smartTag w:uri="urn:schemas-microsoft-com:office:smarttags" w:element="date">
              <w:smartTagPr>
                <w:attr w:name="ls" w:val="trans"/>
                <w:attr w:name="Month" w:val="10"/>
                <w:attr w:name="Day" w:val="9"/>
                <w:attr w:name="Year" w:val="2009"/>
              </w:smartTagPr>
              <w:smartTag w:uri="urn:schemas-microsoft-com:office:smarttags" w:element="metricconverter">
                <w:smartTagPr>
                  <w:attr w:name="ProductID" w:val="100 a"/>
                </w:smartTagPr>
                <w:r w:rsidRPr="0031237E">
                  <w:t>100 a</w:t>
                </w:r>
              </w:smartTag>
            </w:smartTag>
            <w:r w:rsidRPr="0031237E">
              <w:t xml:space="preserve"> 150 </w:t>
            </w:r>
            <w:r w:rsidRPr="00947004">
              <w:t>Unidades de Medida y Actualización Diaria.</w:t>
            </w:r>
            <w:r w:rsidRPr="0031237E">
              <w:t xml:space="preserve"> </w:t>
            </w:r>
          </w:p>
        </w:tc>
      </w:tr>
    </w:tbl>
    <w:p w14:paraId="17332600" w14:textId="77777777" w:rsidR="00836347" w:rsidRPr="0031237E" w:rsidRDefault="00836347" w:rsidP="00836347">
      <w:pPr>
        <w:pStyle w:val="TESISYJURIS"/>
      </w:pPr>
    </w:p>
    <w:p w14:paraId="204592DD" w14:textId="77777777" w:rsidR="00836347" w:rsidRPr="0031237E" w:rsidRDefault="00836347" w:rsidP="00836347">
      <w:pPr>
        <w:pStyle w:val="TESISYJURIS"/>
      </w:pPr>
      <w:r w:rsidRPr="0031237E">
        <w:t>El agente no remitirá el vehículo a la pensión correspondiente, cuando el conductor permita que un acompañante o algún familiar conduzca su automóvil, siempre y cuando el conductor emergente se encuentre en aptitud para conducir vehículos y además presente su licencia de conducir vigente.</w:t>
      </w:r>
    </w:p>
    <w:p w14:paraId="61B2507B" w14:textId="77777777" w:rsidR="00836347" w:rsidRDefault="00836347" w:rsidP="00B85A9B">
      <w:pPr>
        <w:pStyle w:val="SENTENCIAS"/>
      </w:pPr>
    </w:p>
    <w:p w14:paraId="502D7DAA" w14:textId="77777777" w:rsidR="00836347" w:rsidRDefault="00836347" w:rsidP="00B85A9B">
      <w:pPr>
        <w:pStyle w:val="SENTENCIAS"/>
      </w:pPr>
    </w:p>
    <w:p w14:paraId="673EF463" w14:textId="3E3B1E08" w:rsidR="005971EE" w:rsidRDefault="00836347" w:rsidP="00B85A9B">
      <w:pPr>
        <w:pStyle w:val="SENTENCIAS"/>
      </w:pPr>
      <w:r>
        <w:t>Por lo anterior, r</w:t>
      </w:r>
      <w:r w:rsidR="005971EE">
        <w:t xml:space="preserve">esultaba indispensable que la demandada aportara a la presente causa el certificado médico o documento idóneo con el que acreditara que el actor se encontraba en estado de ebriedad, </w:t>
      </w:r>
      <w:r w:rsidR="00EE305C">
        <w:t xml:space="preserve">cuando conducía su vehículo, </w:t>
      </w:r>
      <w:r w:rsidR="005971EE">
        <w:t>lo cual no aconteció, por lo que no se desvirtuó en la presente causa la negativa formulada por el actor</w:t>
      </w:r>
      <w:r w:rsidR="00EE305C">
        <w:t xml:space="preserve">, respecto a los hechos que </w:t>
      </w:r>
      <w:r w:rsidR="006D6057">
        <w:t>le fueron imputados en la boleta de control</w:t>
      </w:r>
      <w:r w:rsidR="005971EE">
        <w:t>.</w:t>
      </w:r>
      <w:r w:rsidR="00CB764A">
        <w:t xml:space="preserve"> --------</w:t>
      </w:r>
      <w:r w:rsidR="00EE305C">
        <w:t>-----------------</w:t>
      </w:r>
      <w:r w:rsidR="005971EE">
        <w:t>----------------------------------</w:t>
      </w:r>
    </w:p>
    <w:p w14:paraId="76C366F8" w14:textId="77777777" w:rsidR="005971EE" w:rsidRDefault="005971EE" w:rsidP="00B85A9B">
      <w:pPr>
        <w:pStyle w:val="SENTENCIAS"/>
      </w:pPr>
    </w:p>
    <w:p w14:paraId="40127A27" w14:textId="21311B12" w:rsidR="005971EE" w:rsidRPr="00890D82" w:rsidRDefault="005971EE" w:rsidP="00890D82">
      <w:pPr>
        <w:pStyle w:val="SENTENCIAS"/>
      </w:pPr>
      <w:r w:rsidRPr="00890D82">
        <w:t xml:space="preserve">Así las cosas, y considerando que no se desvirtuó la negativa de la parte actora, </w:t>
      </w:r>
      <w:r w:rsidR="00EE305C">
        <w:t xml:space="preserve">en tal sentido se considera que la multa impuesta se encuentra indebidamente fundada y motivada, </w:t>
      </w:r>
      <w:r w:rsidRPr="00890D82">
        <w:t xml:space="preserve">y que ello constituye un vicio de ilegalidad que trasciende a su aspecto material, </w:t>
      </w:r>
      <w:r w:rsidR="0081126C">
        <w:t xml:space="preserve">por lo que resulta procedente </w:t>
      </w:r>
      <w:r w:rsidRPr="00890D82">
        <w:t>decreta</w:t>
      </w:r>
      <w:r w:rsidR="0081126C">
        <w:t>r</w:t>
      </w:r>
      <w:r w:rsidRPr="00890D82">
        <w:t xml:space="preserve"> la NULIDAD TOTAL de la </w:t>
      </w:r>
      <w:r w:rsidR="00890D82" w:rsidRPr="00890D82">
        <w:t xml:space="preserve">multa impuesta por </w:t>
      </w:r>
      <w:r w:rsidR="00541762">
        <w:t>e</w:t>
      </w:r>
      <w:r w:rsidR="00890D82" w:rsidRPr="00890D82">
        <w:t xml:space="preserve">l oficial </w:t>
      </w:r>
      <w:r w:rsidR="0081126C">
        <w:t>c</w:t>
      </w:r>
      <w:r w:rsidR="00890D82" w:rsidRPr="00890D82">
        <w:t>alificador</w:t>
      </w:r>
      <w:r w:rsidR="00EE305C">
        <w:t xml:space="preserve">, </w:t>
      </w:r>
      <w:r w:rsidRPr="00890D82">
        <w:t xml:space="preserve">con fundamento en lo dispuesto por los artículos 300 fracción II y 302 fracción IV del Código de Procedimiento y Justicia Administrativa para el Estado y los Municipios de Guanajuato. </w:t>
      </w:r>
      <w:r w:rsidR="00EE305C">
        <w:t>---</w:t>
      </w:r>
      <w:r w:rsidR="0081126C">
        <w:t>--------------------------------------------------------------</w:t>
      </w:r>
      <w:r w:rsidR="00EE305C">
        <w:t>----</w:t>
      </w:r>
    </w:p>
    <w:p w14:paraId="5CE1CE0C" w14:textId="77777777" w:rsidR="00890D82" w:rsidRDefault="00890D82" w:rsidP="005971EE">
      <w:pPr>
        <w:autoSpaceDE w:val="0"/>
        <w:autoSpaceDN w:val="0"/>
        <w:adjustRightInd w:val="0"/>
        <w:rPr>
          <w:rFonts w:ascii="Arial" w:eastAsiaTheme="minorHAnsi" w:hAnsi="Arial" w:cs="Arial"/>
          <w:sz w:val="28"/>
          <w:szCs w:val="28"/>
          <w:lang w:val="es-MX" w:eastAsia="en-US"/>
        </w:rPr>
      </w:pPr>
    </w:p>
    <w:p w14:paraId="1A95B46A" w14:textId="67E1A9A0" w:rsidR="003019A0" w:rsidRDefault="00890D82" w:rsidP="005971EE">
      <w:pPr>
        <w:pStyle w:val="RESOLUCIONES"/>
      </w:pPr>
      <w:r>
        <w:rPr>
          <w:rFonts w:cs="Arial"/>
          <w:b/>
        </w:rPr>
        <w:t xml:space="preserve">SÉPTIMO. </w:t>
      </w:r>
      <w:r w:rsidR="00E046BB" w:rsidRPr="00863778">
        <w:t xml:space="preserve">De lo pretendido por el actor, se encuentra </w:t>
      </w:r>
      <w:r w:rsidR="00546123">
        <w:t>la nulidad total de los actos impugnados, la cual queda colmada con la nulidad declarada</w:t>
      </w:r>
      <w:r w:rsidR="0081126C">
        <w:t xml:space="preserve"> en el considerando sexto de la presente sentencia</w:t>
      </w:r>
      <w:r w:rsidR="00546123">
        <w:t xml:space="preserve">. </w:t>
      </w:r>
      <w:r w:rsidR="0081126C">
        <w:t>---------------------------------------------</w:t>
      </w:r>
    </w:p>
    <w:p w14:paraId="0F3C1247" w14:textId="77777777" w:rsidR="003019A0" w:rsidRDefault="003019A0" w:rsidP="00E046BB">
      <w:pPr>
        <w:pStyle w:val="RESOLUCIONES"/>
      </w:pPr>
    </w:p>
    <w:p w14:paraId="5B92CA0D" w14:textId="77777777" w:rsidR="00825F7D" w:rsidRDefault="00546123" w:rsidP="00E046BB">
      <w:pPr>
        <w:pStyle w:val="RESOLUCIONES"/>
      </w:pPr>
      <w:r>
        <w:t>De igual manera</w:t>
      </w:r>
      <w:r w:rsidR="0081126C">
        <w:t>, el actor</w:t>
      </w:r>
      <w:r>
        <w:t xml:space="preserve"> solicita </w:t>
      </w:r>
      <w:r w:rsidR="00890D82">
        <w:t xml:space="preserve">el </w:t>
      </w:r>
      <w:r w:rsidR="00825F7D">
        <w:t>reconocimiento de un derecho, esto es, la restitución del pago generado para cubri la multa una vez declarada su nulidad, y la condena a la autoridad demandada para que gestione lo necesario y que realice la devolución de los pagos que indebidamente realice de la multa,, como de aquellos gastos que se produjeron por la indebida retención de su vehículo. --------------------------------------------------------------------------------------</w:t>
      </w:r>
    </w:p>
    <w:p w14:paraId="17117D90" w14:textId="77777777" w:rsidR="00825F7D" w:rsidRDefault="00825F7D" w:rsidP="00E046BB">
      <w:pPr>
        <w:pStyle w:val="RESOLUCIONES"/>
      </w:pPr>
    </w:p>
    <w:p w14:paraId="3C7139F3" w14:textId="64FF4C77" w:rsidR="00E046BB" w:rsidRDefault="00B353CA" w:rsidP="00E046BB">
      <w:pPr>
        <w:pStyle w:val="RESOLUCIONES"/>
        <w:rPr>
          <w:rFonts w:cs="Calibri"/>
          <w:bCs/>
          <w:szCs w:val="26"/>
        </w:rPr>
      </w:pPr>
      <w:r>
        <w:t xml:space="preserve">Así las cosas y considerando que en la presente causa solo quedo acreditado el pago por la cantidad de </w:t>
      </w:r>
      <w:r w:rsidR="00541762">
        <w:rPr>
          <w:rFonts w:cs="Calibri"/>
        </w:rPr>
        <w:t>$2,900.00 (dos mil novecientos pesos 00/100 M/N)</w:t>
      </w:r>
      <w:r w:rsidR="00546123">
        <w:t xml:space="preserve">, de acuerdo al recibo </w:t>
      </w:r>
      <w:r w:rsidR="00541762">
        <w:t>número AA 4221336 (Letra A, letra A, cuatro dos dos uno tres tres seis)</w:t>
      </w:r>
      <w:r w:rsidR="00541762">
        <w:rPr>
          <w:rFonts w:cs="Calibri"/>
        </w:rPr>
        <w:t xml:space="preserve">, </w:t>
      </w:r>
      <w:r w:rsidR="00546123">
        <w:t xml:space="preserve">por lo que </w:t>
      </w:r>
      <w:r w:rsidR="00E046BB">
        <w:t xml:space="preserve">resulta </w:t>
      </w:r>
      <w:r w:rsidR="00E046BB" w:rsidRPr="00863778">
        <w:rPr>
          <w:b/>
          <w:bCs/>
        </w:rPr>
        <w:t xml:space="preserve">procedente </w:t>
      </w:r>
      <w:r w:rsidR="00E046BB" w:rsidRPr="00863778">
        <w:rPr>
          <w:b/>
        </w:rPr>
        <w:t xml:space="preserve">condenar </w:t>
      </w:r>
      <w:r w:rsidR="00546123">
        <w:t xml:space="preserve">al </w:t>
      </w:r>
      <w:r w:rsidR="0081126C" w:rsidRPr="00863778">
        <w:t>oficial calificador</w:t>
      </w:r>
      <w:r w:rsidR="0081126C">
        <w:t xml:space="preserve"> </w:t>
      </w:r>
      <w:r w:rsidR="00E046BB">
        <w:t>demandad</w:t>
      </w:r>
      <w:r w:rsidR="00541762">
        <w:t>o</w:t>
      </w:r>
      <w:r w:rsidR="00E046BB" w:rsidRPr="00863778">
        <w:t xml:space="preserve">, a que </w:t>
      </w:r>
      <w:r w:rsidR="00E046BB">
        <w:t xml:space="preserve">realice todas las gestiones administrativas y operativas a fin de que le </w:t>
      </w:r>
      <w:r w:rsidR="00E046BB" w:rsidRPr="00863778">
        <w:t xml:space="preserve">devuelva al </w:t>
      </w:r>
      <w:r w:rsidR="00E046BB">
        <w:t>justiciable</w:t>
      </w:r>
      <w:r w:rsidR="00E046BB" w:rsidRPr="00863778">
        <w:t>, el monto erogado po</w:t>
      </w:r>
      <w:r w:rsidR="00546123">
        <w:t>r concepto de la multa impuesta</w:t>
      </w:r>
      <w:r w:rsidR="00E046BB" w:rsidRPr="00863778">
        <w:t>;</w:t>
      </w:r>
      <w:r w:rsidR="00E046BB">
        <w:t xml:space="preserve"> en tal sentido, </w:t>
      </w:r>
      <w:r w:rsidR="00E046BB" w:rsidRPr="00863778">
        <w:rPr>
          <w:rFonts w:cs="Calibri"/>
          <w:bCs/>
          <w:szCs w:val="26"/>
        </w:rPr>
        <w:t>dicha autoridad</w:t>
      </w:r>
      <w:r w:rsidR="00E046BB">
        <w:rPr>
          <w:rFonts w:cs="Calibri"/>
          <w:bCs/>
          <w:szCs w:val="26"/>
        </w:rPr>
        <w:t xml:space="preserve"> demandada</w:t>
      </w:r>
      <w:r w:rsidR="00E046BB" w:rsidRPr="00863778">
        <w:rPr>
          <w:rFonts w:cs="Calibri"/>
          <w:bCs/>
          <w:szCs w:val="26"/>
        </w:rPr>
        <w:t xml:space="preserve"> deberá </w:t>
      </w:r>
      <w:r w:rsidR="00E046BB">
        <w:rPr>
          <w:rFonts w:cs="Calibri"/>
          <w:bCs/>
          <w:szCs w:val="26"/>
        </w:rPr>
        <w:t>efectuar todos los actos</w:t>
      </w:r>
      <w:r w:rsidR="00344D6F">
        <w:rPr>
          <w:rFonts w:cs="Calibri"/>
          <w:bCs/>
          <w:szCs w:val="26"/>
        </w:rPr>
        <w:t xml:space="preserve"> administrativos</w:t>
      </w:r>
      <w:r w:rsidR="00E046BB">
        <w:rPr>
          <w:rFonts w:cs="Calibri"/>
          <w:bCs/>
          <w:szCs w:val="26"/>
        </w:rPr>
        <w:t xml:space="preserve"> </w:t>
      </w:r>
      <w:r w:rsidR="00E046BB" w:rsidRPr="00863778">
        <w:rPr>
          <w:rFonts w:cs="Calibri"/>
          <w:bCs/>
          <w:szCs w:val="26"/>
        </w:rPr>
        <w:t>necesari</w:t>
      </w:r>
      <w:r w:rsidR="00E046BB">
        <w:rPr>
          <w:rFonts w:cs="Calibri"/>
          <w:bCs/>
          <w:szCs w:val="26"/>
        </w:rPr>
        <w:t>o</w:t>
      </w:r>
      <w:r w:rsidR="00E046BB" w:rsidRPr="00863778">
        <w:rPr>
          <w:rFonts w:cs="Calibri"/>
          <w:bCs/>
          <w:szCs w:val="26"/>
        </w:rPr>
        <w:t>s ante la Tesorería Municipal</w:t>
      </w:r>
      <w:r w:rsidR="00E046BB">
        <w:rPr>
          <w:rFonts w:cs="Calibri"/>
          <w:bCs/>
          <w:szCs w:val="26"/>
        </w:rPr>
        <w:t>,</w:t>
      </w:r>
      <w:r w:rsidR="00E046BB" w:rsidRPr="00863778">
        <w:rPr>
          <w:rFonts w:cs="Calibri"/>
          <w:bCs/>
          <w:szCs w:val="26"/>
        </w:rPr>
        <w:t xml:space="preserve"> para tal fin</w:t>
      </w:r>
      <w:r w:rsidR="00546123">
        <w:rPr>
          <w:rFonts w:cs="Calibri"/>
          <w:bCs/>
          <w:szCs w:val="26"/>
        </w:rPr>
        <w:t>. ----</w:t>
      </w:r>
      <w:r w:rsidR="00344D6F">
        <w:rPr>
          <w:rFonts w:cs="Calibri"/>
          <w:bCs/>
          <w:szCs w:val="26"/>
        </w:rPr>
        <w:t>-----------</w:t>
      </w:r>
      <w:r>
        <w:rPr>
          <w:rFonts w:cs="Calibri"/>
          <w:bCs/>
          <w:szCs w:val="26"/>
        </w:rPr>
        <w:t>---------------------------------------</w:t>
      </w:r>
      <w:r w:rsidR="00344D6F">
        <w:rPr>
          <w:rFonts w:cs="Calibri"/>
          <w:bCs/>
          <w:szCs w:val="26"/>
        </w:rPr>
        <w:t>---------</w:t>
      </w:r>
      <w:r w:rsidR="00546123">
        <w:rPr>
          <w:rFonts w:cs="Calibri"/>
          <w:bCs/>
          <w:szCs w:val="26"/>
        </w:rPr>
        <w:t>----------</w:t>
      </w:r>
    </w:p>
    <w:p w14:paraId="5EC905B4" w14:textId="77777777" w:rsidR="00E046BB" w:rsidRDefault="00E046BB" w:rsidP="00E046BB">
      <w:pPr>
        <w:pStyle w:val="RESOLUCIONES"/>
        <w:rPr>
          <w:rFonts w:cs="Calibri"/>
          <w:bCs/>
          <w:szCs w:val="26"/>
        </w:rPr>
      </w:pPr>
    </w:p>
    <w:p w14:paraId="60ECAFD8" w14:textId="1C356C22" w:rsidR="00E046BB" w:rsidRPr="00676533" w:rsidRDefault="00E046BB" w:rsidP="00E046BB">
      <w:pPr>
        <w:pStyle w:val="RESOLUCIONES"/>
      </w:pPr>
      <w:r w:rsidRPr="00676533">
        <w:t xml:space="preserve">Lo anterior, de acuerdo al </w:t>
      </w:r>
      <w:r>
        <w:t>c</w:t>
      </w:r>
      <w:r w:rsidRPr="00676533">
        <w:t>riterio sost</w:t>
      </w:r>
      <w:r>
        <w:t xml:space="preserve">enido por </w:t>
      </w:r>
      <w:r w:rsidRPr="00F2756F">
        <w:t xml:space="preserve">el Pleno del </w:t>
      </w:r>
      <w:r>
        <w:t xml:space="preserve">entonces </w:t>
      </w:r>
      <w:r w:rsidRPr="00F2756F">
        <w:t xml:space="preserve">Tribunal de lo Contencioso Administrativo, visible en la página 280 doscientos ochenta, de la publicación que contiene los </w:t>
      </w:r>
      <w:r w:rsidRPr="00BC7B15">
        <w:rPr>
          <w:rFonts w:cs="Arial"/>
        </w:rPr>
        <w:t>“Criterios2000-2008</w:t>
      </w:r>
      <w:r w:rsidRPr="00676533">
        <w:t xml:space="preserve">” de dicho Tribunal, el cual es el siguiente: </w:t>
      </w:r>
      <w:r w:rsidR="00344D6F">
        <w:t>--------------------------------------------------------------</w:t>
      </w:r>
    </w:p>
    <w:p w14:paraId="7322C90F" w14:textId="77777777" w:rsidR="00E046BB" w:rsidRPr="00863778" w:rsidRDefault="00E046BB" w:rsidP="00E046BB">
      <w:pPr>
        <w:pStyle w:val="Textoindependiente"/>
        <w:ind w:firstLine="708"/>
        <w:jc w:val="right"/>
        <w:rPr>
          <w:rFonts w:ascii="Calibri" w:hAnsi="Calibri" w:cs="Calibri"/>
          <w:b/>
          <w:color w:val="7F7F7F"/>
          <w:sz w:val="26"/>
          <w:szCs w:val="26"/>
        </w:rPr>
      </w:pPr>
    </w:p>
    <w:p w14:paraId="18882B41" w14:textId="77777777" w:rsidR="00E046BB" w:rsidRPr="004B2719" w:rsidRDefault="00E046BB" w:rsidP="00E046BB">
      <w:pPr>
        <w:pStyle w:val="TESISYJURIS"/>
        <w:rPr>
          <w:sz w:val="22"/>
        </w:rPr>
      </w:pPr>
      <w:r w:rsidRPr="004B2719">
        <w:rPr>
          <w:b/>
          <w:caps/>
          <w:sz w:val="22"/>
        </w:rPr>
        <w:t>“devolución del pago de lo indebido</w:t>
      </w:r>
      <w:r w:rsidRPr="004B2719">
        <w:rPr>
          <w:b/>
          <w:sz w:val="22"/>
        </w:rPr>
        <w:t xml:space="preserve">. CORRESPONDE A LA AUTORIDAD DE LA QUE EMANÓ EL ACTO ANULADO  </w:t>
      </w:r>
      <w:r w:rsidRPr="004B2719">
        <w:rPr>
          <w:b/>
          <w:caps/>
          <w:sz w:val="22"/>
        </w:rPr>
        <w:t>realizar las gestiones para</w:t>
      </w:r>
      <w:r w:rsidRPr="004B2719">
        <w:rPr>
          <w:b/>
          <w:sz w:val="22"/>
        </w:rPr>
        <w:t>.-</w:t>
      </w:r>
      <w:r w:rsidRPr="004B2719">
        <w:rPr>
          <w:sz w:val="22"/>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4B2719">
        <w:rPr>
          <w:sz w:val="20"/>
        </w:rPr>
        <w:t xml:space="preserve">(Toca 136/07. Recurso de Revisión interpuesto por Daniel </w:t>
      </w:r>
    </w:p>
    <w:p w14:paraId="3AF0182F" w14:textId="77777777" w:rsidR="00E046BB" w:rsidRPr="004B2719" w:rsidRDefault="00E046BB" w:rsidP="00E046BB">
      <w:pPr>
        <w:pStyle w:val="TESISYJURIS"/>
        <w:rPr>
          <w:rFonts w:ascii="Calibri" w:hAnsi="Calibri" w:cs="Arial"/>
          <w:color w:val="7F7F7F"/>
          <w:sz w:val="20"/>
          <w:szCs w:val="22"/>
        </w:rPr>
      </w:pPr>
      <w:r w:rsidRPr="004B2719">
        <w:rPr>
          <w:sz w:val="20"/>
        </w:rPr>
        <w:t>García Razo, en su carácter de autorizado del Director General de Tránsito y Transporte del Estado. Resolución de fecha 9 de enero de 2008).</w:t>
      </w:r>
    </w:p>
    <w:p w14:paraId="27DC8610" w14:textId="77777777" w:rsidR="00E046BB" w:rsidRDefault="00E046BB" w:rsidP="00E046BB">
      <w:pPr>
        <w:pStyle w:val="RESOLUCIONES"/>
        <w:rPr>
          <w:szCs w:val="27"/>
        </w:rPr>
      </w:pPr>
    </w:p>
    <w:p w14:paraId="520FD620" w14:textId="77777777" w:rsidR="00E046BB" w:rsidRPr="00863778" w:rsidRDefault="00E046BB" w:rsidP="00E046BB">
      <w:pPr>
        <w:pStyle w:val="Textoindependiente"/>
        <w:jc w:val="right"/>
        <w:rPr>
          <w:rFonts w:ascii="Calibri" w:hAnsi="Calibri" w:cs="Arial"/>
          <w:b/>
          <w:color w:val="7F7F7F"/>
          <w:sz w:val="26"/>
          <w:szCs w:val="26"/>
        </w:rPr>
      </w:pPr>
    </w:p>
    <w:p w14:paraId="449659F3" w14:textId="77777777" w:rsidR="00E046BB" w:rsidRDefault="00E046BB" w:rsidP="00E046BB">
      <w:pPr>
        <w:pStyle w:val="RESOLUCIONES"/>
      </w:pPr>
      <w:r w:rsidRPr="00676533">
        <w:t xml:space="preserve">Por lo anteriormente expuesto, con fundamento en los preceptos invocados al principio de este Considerando, más lo establecido en los artículos </w:t>
      </w:r>
      <w:r w:rsidRPr="00F2756F">
        <w:t>249, 287, 298, 299, 300, f</w:t>
      </w:r>
      <w:r w:rsidRPr="008229FF">
        <w:t xml:space="preserve">racción II y 302, fracciones II, y III, </w:t>
      </w:r>
      <w:r w:rsidRPr="00BC7B15">
        <w:rPr>
          <w:rFonts w:cs="Arial"/>
        </w:rPr>
        <w:t>del Código de Procedimiento y Justicia Administrativa para el Estado y los Municipios de Guanajuato, es de resolverse y se:</w:t>
      </w:r>
    </w:p>
    <w:p w14:paraId="57058E53" w14:textId="77777777" w:rsidR="00E046BB" w:rsidRDefault="00E046BB" w:rsidP="00E046BB">
      <w:pPr>
        <w:pStyle w:val="RESOLUCIONES"/>
      </w:pPr>
    </w:p>
    <w:p w14:paraId="0B31F832" w14:textId="77777777" w:rsidR="00E046BB" w:rsidRPr="00BC7B15" w:rsidRDefault="00E046BB" w:rsidP="00E046BB">
      <w:pPr>
        <w:pStyle w:val="RESOLUCIONES"/>
        <w:rPr>
          <w:rFonts w:cs="Arial"/>
        </w:rPr>
      </w:pPr>
    </w:p>
    <w:p w14:paraId="170B5B2D" w14:textId="77777777" w:rsidR="00E046BB" w:rsidRPr="00BC7B15" w:rsidRDefault="00E046BB" w:rsidP="00E046BB">
      <w:pPr>
        <w:pStyle w:val="Textoindependiente"/>
        <w:ind w:firstLine="708"/>
        <w:jc w:val="center"/>
        <w:rPr>
          <w:rFonts w:ascii="Century" w:hAnsi="Century" w:cs="Calibri"/>
          <w:b/>
          <w:bCs/>
          <w:iCs/>
        </w:rPr>
      </w:pPr>
      <w:r w:rsidRPr="00BC7B15">
        <w:rPr>
          <w:rFonts w:ascii="Century" w:hAnsi="Century" w:cs="Calibri"/>
          <w:b/>
          <w:bCs/>
          <w:iCs/>
        </w:rPr>
        <w:t>R E S U E L V E :</w:t>
      </w:r>
    </w:p>
    <w:p w14:paraId="29B58BFD" w14:textId="77777777" w:rsidR="00E046BB" w:rsidRPr="003B447C" w:rsidRDefault="00E046BB" w:rsidP="00E046BB">
      <w:pPr>
        <w:pStyle w:val="Textoindependiente"/>
        <w:ind w:firstLine="708"/>
        <w:jc w:val="center"/>
        <w:rPr>
          <w:rFonts w:ascii="Calibri" w:hAnsi="Calibri" w:cs="Arial"/>
          <w:color w:val="7F7F7F"/>
          <w:sz w:val="26"/>
          <w:szCs w:val="27"/>
        </w:rPr>
      </w:pPr>
    </w:p>
    <w:p w14:paraId="34C83D0E" w14:textId="77777777" w:rsidR="00E046BB" w:rsidRPr="00863778" w:rsidRDefault="00E046BB" w:rsidP="00E046BB">
      <w:pPr>
        <w:pStyle w:val="Textoindependiente"/>
        <w:rPr>
          <w:rFonts w:ascii="Calibri" w:hAnsi="Calibri" w:cs="Arial"/>
          <w:color w:val="7F7F7F"/>
          <w:sz w:val="20"/>
          <w:szCs w:val="20"/>
        </w:rPr>
      </w:pPr>
    </w:p>
    <w:p w14:paraId="00DB1B41" w14:textId="77777777" w:rsidR="00E046BB" w:rsidRPr="007D0C4C" w:rsidRDefault="00E046BB" w:rsidP="00E046B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municipal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70B145EE" w14:textId="77777777" w:rsidR="00E046BB" w:rsidRPr="007D0C4C" w:rsidRDefault="00E046BB" w:rsidP="00E046BB">
      <w:pPr>
        <w:pStyle w:val="Textoindependiente"/>
        <w:spacing w:line="360" w:lineRule="auto"/>
        <w:ind w:firstLine="709"/>
        <w:rPr>
          <w:rFonts w:ascii="Century" w:hAnsi="Century" w:cs="Calibri"/>
        </w:rPr>
      </w:pPr>
    </w:p>
    <w:p w14:paraId="5BD4B9F1" w14:textId="77777777" w:rsidR="00E046BB" w:rsidRPr="007D0C4C" w:rsidRDefault="00E046BB" w:rsidP="00E046B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y de la multa impugnada. --</w:t>
      </w:r>
    </w:p>
    <w:p w14:paraId="0AEE28F2" w14:textId="77777777" w:rsidR="00E046BB" w:rsidRPr="00863778" w:rsidRDefault="00E046BB" w:rsidP="00E046BB">
      <w:pPr>
        <w:pStyle w:val="Textoindependiente"/>
        <w:rPr>
          <w:rFonts w:ascii="Calibri" w:hAnsi="Calibri" w:cs="Arial"/>
          <w:color w:val="7F7F7F"/>
          <w:sz w:val="26"/>
          <w:szCs w:val="26"/>
        </w:rPr>
      </w:pPr>
    </w:p>
    <w:p w14:paraId="4E37D04D" w14:textId="7F97FDDF" w:rsidR="00E046BB" w:rsidRDefault="00E046BB" w:rsidP="00E046BB">
      <w:pPr>
        <w:pStyle w:val="RESOLUCIONES"/>
      </w:pPr>
      <w:r w:rsidRPr="00BC7B15">
        <w:rPr>
          <w:rFonts w:cs="Arial"/>
          <w:b/>
        </w:rPr>
        <w:t>TERCERO.</w:t>
      </w:r>
      <w:r w:rsidRPr="00863778">
        <w:rPr>
          <w:b/>
          <w:i/>
        </w:rPr>
        <w:t xml:space="preserve"> </w:t>
      </w:r>
      <w:r w:rsidRPr="00863778">
        <w:t>Se decreta la</w:t>
      </w:r>
      <w:r w:rsidRPr="00863778">
        <w:rPr>
          <w:b/>
        </w:rPr>
        <w:t xml:space="preserve"> nulidad </w:t>
      </w:r>
      <w:r w:rsidRPr="00863778">
        <w:t>de</w:t>
      </w:r>
      <w:r w:rsidR="0081126C">
        <w:t xml:space="preserve"> la</w:t>
      </w:r>
      <w:r w:rsidRPr="00863778">
        <w:t xml:space="preserve"> </w:t>
      </w:r>
      <w:r w:rsidR="00890D82">
        <w:t xml:space="preserve">multa impuesta al justiciable, </w:t>
      </w:r>
      <w:r>
        <w:rPr>
          <w:szCs w:val="27"/>
        </w:rPr>
        <w:t xml:space="preserve">por la cantidad de </w:t>
      </w:r>
      <w:r w:rsidR="00541762">
        <w:rPr>
          <w:rFonts w:cs="Calibri"/>
        </w:rPr>
        <w:t>$2,900.00 (dos mil novecientos pesos 00/100 M/N)</w:t>
      </w:r>
      <w:r w:rsidRPr="00863778">
        <w:t xml:space="preserve">; de conformidad a los razonamientos lógico-jurídicos vertidos en el Considerando </w:t>
      </w:r>
      <w:r w:rsidR="00546123" w:rsidRPr="00863778">
        <w:t>S</w:t>
      </w:r>
      <w:r w:rsidR="00546123">
        <w:t>exto</w:t>
      </w:r>
      <w:r w:rsidR="00344D6F">
        <w:t xml:space="preserve"> de la presente sentencia</w:t>
      </w:r>
      <w:r>
        <w:t xml:space="preserve">. </w:t>
      </w:r>
      <w:r w:rsidR="00546123">
        <w:t>-----</w:t>
      </w:r>
      <w:r>
        <w:t>-----------------------</w:t>
      </w:r>
      <w:r w:rsidR="00541762">
        <w:t>--------------------</w:t>
      </w:r>
      <w:r>
        <w:t>----------------</w:t>
      </w:r>
    </w:p>
    <w:p w14:paraId="4E3EF53C" w14:textId="77777777" w:rsidR="00E046BB" w:rsidRPr="00863778" w:rsidRDefault="00E046BB" w:rsidP="00E046BB">
      <w:pPr>
        <w:pStyle w:val="RESOLUCIONES"/>
        <w:rPr>
          <w:rFonts w:ascii="Calibri" w:hAnsi="Calibri"/>
          <w:bCs/>
          <w:color w:val="7F7F7F"/>
          <w:sz w:val="26"/>
          <w:szCs w:val="26"/>
        </w:rPr>
      </w:pPr>
    </w:p>
    <w:p w14:paraId="6052E1C7" w14:textId="05AC19B3" w:rsidR="00E046BB" w:rsidRPr="00863778" w:rsidRDefault="00546123" w:rsidP="00E046BB">
      <w:pPr>
        <w:pStyle w:val="RESOLUCIONES"/>
        <w:rPr>
          <w:rFonts w:ascii="Calibri" w:hAnsi="Calibri"/>
          <w:color w:val="7F7F7F"/>
          <w:sz w:val="26"/>
          <w:szCs w:val="27"/>
        </w:rPr>
      </w:pPr>
      <w:r w:rsidRPr="00546123">
        <w:rPr>
          <w:rStyle w:val="RESOLUCIONESCar"/>
          <w:b/>
        </w:rPr>
        <w:t>CUARTO</w:t>
      </w:r>
      <w:r w:rsidR="00E046BB" w:rsidRPr="00546123">
        <w:rPr>
          <w:rStyle w:val="RESOLUCIONESCar"/>
          <w:b/>
        </w:rPr>
        <w:t>.</w:t>
      </w:r>
      <w:r w:rsidR="00E046BB" w:rsidRPr="00BC7B15">
        <w:rPr>
          <w:rStyle w:val="RESOLUCIONESCar"/>
        </w:rPr>
        <w:t xml:space="preserve"> Se reconoce el derecho solicitado por el actor, por lo anterior, se condena al oficial calificador demandad</w:t>
      </w:r>
      <w:r w:rsidR="00541762">
        <w:rPr>
          <w:rStyle w:val="RESOLUCIONESCar"/>
        </w:rPr>
        <w:t>o</w:t>
      </w:r>
      <w:r w:rsidR="00E046BB" w:rsidRPr="00BC7B15">
        <w:rPr>
          <w:rStyle w:val="RESOLUCIONESCar"/>
        </w:rPr>
        <w:t xml:space="preserve">, a efecto de que </w:t>
      </w:r>
      <w:r w:rsidR="00E046BB">
        <w:rPr>
          <w:rStyle w:val="RESOLUCIONESCar"/>
        </w:rPr>
        <w:t>realice todas las gestiones administrativas y operativas a fin de que se le devuelva</w:t>
      </w:r>
      <w:r w:rsidR="00E046BB" w:rsidRPr="00BC7B15">
        <w:rPr>
          <w:rStyle w:val="RESOLUCIONESCar"/>
        </w:rPr>
        <w:t xml:space="preserve"> al </w:t>
      </w:r>
      <w:r w:rsidR="00890D82">
        <w:rPr>
          <w:rStyle w:val="RESOLUCIONESCar"/>
        </w:rPr>
        <w:t>actor, la cantidad antes referida,</w:t>
      </w:r>
      <w:r w:rsidR="00E046BB" w:rsidRPr="00BC7B15">
        <w:rPr>
          <w:rStyle w:val="RESOLUCIONESCar"/>
        </w:rPr>
        <w:t xml:space="preserve"> de conformidad con las consideraciones lógicas y jurídicas expresadas en el Considerando </w:t>
      </w:r>
      <w:r>
        <w:rPr>
          <w:rStyle w:val="RESOLUCIONESCar"/>
        </w:rPr>
        <w:t>Séptimo</w:t>
      </w:r>
      <w:r w:rsidR="00E046BB">
        <w:rPr>
          <w:rStyle w:val="RESOLUCIONESCar"/>
        </w:rPr>
        <w:t xml:space="preserve"> </w:t>
      </w:r>
      <w:r w:rsidR="00E046BB" w:rsidRPr="00BC7B15">
        <w:rPr>
          <w:rStyle w:val="RESOLUCIONESCar"/>
        </w:rPr>
        <w:t>de esta misma sentencia</w:t>
      </w:r>
      <w:r w:rsidR="00E046BB">
        <w:rPr>
          <w:rStyle w:val="RESOLUCIONESCar"/>
        </w:rPr>
        <w:t xml:space="preserve">. </w:t>
      </w:r>
      <w:r w:rsidR="00890D82">
        <w:rPr>
          <w:rStyle w:val="RESOLUCIONESCar"/>
        </w:rPr>
        <w:t>--</w:t>
      </w:r>
    </w:p>
    <w:p w14:paraId="66AC671B" w14:textId="77777777" w:rsidR="00E046BB" w:rsidRPr="00863778" w:rsidRDefault="00E046BB" w:rsidP="00E046BB">
      <w:pPr>
        <w:jc w:val="both"/>
        <w:rPr>
          <w:rFonts w:ascii="Calibri" w:hAnsi="Calibri"/>
          <w:color w:val="7F7F7F"/>
          <w:sz w:val="26"/>
          <w:szCs w:val="26"/>
        </w:rPr>
      </w:pPr>
    </w:p>
    <w:p w14:paraId="7EFC7283" w14:textId="77777777" w:rsidR="00E046BB" w:rsidRPr="00863778" w:rsidRDefault="00E046BB" w:rsidP="00E046BB">
      <w:pPr>
        <w:pStyle w:val="RESOLUCIONES"/>
        <w:ind w:firstLine="708"/>
      </w:pPr>
      <w:r w:rsidRPr="00050570">
        <w:t xml:space="preserve">Devolución que deberá </w:t>
      </w:r>
      <w:r>
        <w:t>materializarse</w:t>
      </w:r>
      <w:r w:rsidRPr="00050570">
        <w:t xml:space="preserve"> dentro de los </w:t>
      </w:r>
      <w:r w:rsidRPr="00BC7B15">
        <w:t xml:space="preserve">15 quince días </w:t>
      </w:r>
      <w:r w:rsidRPr="00050570">
        <w:t xml:space="preserve">hábiles siguientes a la fecha en que </w:t>
      </w:r>
      <w:r w:rsidRPr="00BC7B15">
        <w:t>cause ejecutoria</w:t>
      </w:r>
      <w:r w:rsidRPr="00050570">
        <w:t xml:space="preserve"> el presente fallo; debiendo informar a este Juzgado del cumplimiento dado al presente resolutivo y acompañando las constancias relativas. ---------------</w:t>
      </w:r>
      <w:r>
        <w:t>-------------------------------------</w:t>
      </w:r>
    </w:p>
    <w:p w14:paraId="35C20786" w14:textId="77777777" w:rsidR="00E046BB" w:rsidRPr="007D0C4C" w:rsidRDefault="00E046BB" w:rsidP="00E046BB">
      <w:pPr>
        <w:spacing w:line="360" w:lineRule="auto"/>
        <w:jc w:val="both"/>
        <w:rPr>
          <w:rFonts w:ascii="Century" w:hAnsi="Century" w:cs="Calibri"/>
          <w:lang w:val="es-MX"/>
        </w:rPr>
      </w:pPr>
    </w:p>
    <w:p w14:paraId="6FA763F0" w14:textId="77777777" w:rsidR="00E046BB" w:rsidRPr="007D0C4C" w:rsidRDefault="00E046BB" w:rsidP="00E046B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03B1DA3D" w14:textId="77777777" w:rsidR="00E046BB" w:rsidRPr="007D0C4C" w:rsidRDefault="00E046BB" w:rsidP="00E046BB">
      <w:pPr>
        <w:spacing w:line="360" w:lineRule="auto"/>
        <w:jc w:val="both"/>
        <w:rPr>
          <w:rFonts w:ascii="Century" w:hAnsi="Century" w:cs="Calibri"/>
          <w:lang w:val="es-MX"/>
        </w:rPr>
      </w:pPr>
    </w:p>
    <w:p w14:paraId="590E06F0" w14:textId="77777777" w:rsidR="00E046BB" w:rsidRDefault="00E046BB" w:rsidP="00E046BB">
      <w:pPr>
        <w:pStyle w:val="Textoindependiente"/>
        <w:spacing w:line="360" w:lineRule="auto"/>
        <w:ind w:firstLine="708"/>
        <w:rPr>
          <w:rFonts w:ascii="Century" w:hAnsi="Century" w:cs="Calibri"/>
        </w:rPr>
      </w:pPr>
      <w:r w:rsidRPr="007D0C4C">
        <w:rPr>
          <w:rFonts w:ascii="Century" w:hAnsi="Century" w:cs="Calibri"/>
        </w:rPr>
        <w:t>En su oportunidad, archívese este expediente, como asunto totalmente concluido y d</w:t>
      </w:r>
      <w:r>
        <w:rPr>
          <w:rFonts w:ascii="Century" w:hAnsi="Century" w:cs="Calibri"/>
        </w:rPr>
        <w:t>e</w:t>
      </w:r>
      <w:r w:rsidRPr="007D0C4C">
        <w:rPr>
          <w:rFonts w:ascii="Century" w:hAnsi="Century" w:cs="Calibri"/>
        </w:rPr>
        <w:t xml:space="preserve">se de baja en el Libro de Registros que </w:t>
      </w:r>
      <w:r>
        <w:rPr>
          <w:rFonts w:ascii="Century" w:hAnsi="Century" w:cs="Calibri"/>
        </w:rPr>
        <w:t xml:space="preserve">se lleva para tal efecto. </w:t>
      </w:r>
    </w:p>
    <w:p w14:paraId="0A2D088C" w14:textId="77777777" w:rsidR="00E046BB" w:rsidRPr="007D0C4C" w:rsidRDefault="00E046BB" w:rsidP="00E046BB">
      <w:pPr>
        <w:pStyle w:val="Textoindependiente"/>
        <w:spacing w:line="360" w:lineRule="auto"/>
        <w:rPr>
          <w:rFonts w:ascii="Century" w:hAnsi="Century" w:cs="Calibri"/>
        </w:rPr>
      </w:pPr>
    </w:p>
    <w:p w14:paraId="7CAD90C9" w14:textId="77777777" w:rsidR="00E046BB" w:rsidRDefault="00E046BB" w:rsidP="00E046BB">
      <w:pPr>
        <w:tabs>
          <w:tab w:val="left" w:pos="1252"/>
        </w:tabs>
        <w:spacing w:line="360" w:lineRule="auto"/>
        <w:ind w:firstLine="709"/>
        <w:jc w:val="both"/>
        <w:rPr>
          <w:rFonts w:ascii="Century" w:hAnsi="Century"/>
          <w:lang w:val="es-MX"/>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14:paraId="57DC36BE" w14:textId="70B6B9C2" w:rsidR="00E046BB" w:rsidRDefault="00E046BB" w:rsidP="002B3DD6">
      <w:pPr>
        <w:pStyle w:val="SENTENCIAS"/>
        <w:rPr>
          <w:lang w:val="es-MX"/>
        </w:rPr>
      </w:pPr>
    </w:p>
    <w:p w14:paraId="2D013DF1" w14:textId="77777777" w:rsidR="00AB6EB2" w:rsidRDefault="00AB6EB2" w:rsidP="002B3DD6">
      <w:pPr>
        <w:pStyle w:val="SENTENCIAS"/>
        <w:rPr>
          <w:lang w:val="es-MX"/>
        </w:rPr>
      </w:pPr>
    </w:p>
    <w:sectPr w:rsidR="00AB6EB2" w:rsidSect="004B2719">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DC075" w14:textId="77777777" w:rsidR="004A07BA" w:rsidRDefault="004A07BA">
      <w:r>
        <w:separator/>
      </w:r>
    </w:p>
  </w:endnote>
  <w:endnote w:type="continuationSeparator" w:id="0">
    <w:p w14:paraId="7C5EB1BC" w14:textId="77777777" w:rsidR="004A07BA" w:rsidRDefault="004A07BA">
      <w:r>
        <w:continuationSeparator/>
      </w:r>
    </w:p>
  </w:endnote>
  <w:endnote w:type="continuationNotice" w:id="1">
    <w:p w14:paraId="34B1377A" w14:textId="77777777" w:rsidR="004A07BA" w:rsidRDefault="004A07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489C5E87"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4A07BA">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4A07BA">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29E78" w14:textId="77777777" w:rsidR="004A07BA" w:rsidRDefault="004A07BA">
      <w:r>
        <w:separator/>
      </w:r>
    </w:p>
  </w:footnote>
  <w:footnote w:type="continuationSeparator" w:id="0">
    <w:p w14:paraId="4328F582" w14:textId="77777777" w:rsidR="004A07BA" w:rsidRDefault="004A07BA">
      <w:r>
        <w:continuationSeparator/>
      </w:r>
    </w:p>
  </w:footnote>
  <w:footnote w:type="continuationNotice" w:id="1">
    <w:p w14:paraId="02B83B68" w14:textId="77777777" w:rsidR="004A07BA" w:rsidRDefault="004A07B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6711B4EE" w:rsidR="007F4180" w:rsidRDefault="00960D83" w:rsidP="007F7AC8">
    <w:pPr>
      <w:pStyle w:val="Encabezado"/>
      <w:jc w:val="right"/>
    </w:pPr>
    <w:r>
      <w:rPr>
        <w:color w:val="7F7F7F" w:themeColor="text1" w:themeTint="80"/>
      </w:rPr>
      <w:t xml:space="preserve">Expediente Número </w:t>
    </w:r>
    <w:r w:rsidR="009852B2">
      <w:rPr>
        <w:color w:val="7F7F7F" w:themeColor="text1" w:themeTint="80"/>
      </w:rPr>
      <w:t>0</w:t>
    </w:r>
    <w:r w:rsidR="00C34A39">
      <w:rPr>
        <w:color w:val="7F7F7F" w:themeColor="text1" w:themeTint="80"/>
      </w:rPr>
      <w:t>68</w:t>
    </w:r>
    <w:r w:rsidR="007F4180">
      <w:rPr>
        <w:color w:val="7F7F7F" w:themeColor="text1" w:themeTint="80"/>
      </w:rPr>
      <w:t>/201</w:t>
    </w:r>
    <w:r w:rsidR="00C34A39">
      <w:rPr>
        <w:color w:val="7F7F7F" w:themeColor="text1" w:themeTint="80"/>
      </w:rPr>
      <w:t>5</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num w:numId="1">
    <w:abstractNumId w:val="3"/>
  </w:num>
  <w:num w:numId="2">
    <w:abstractNumId w:val="6"/>
  </w:num>
  <w:num w:numId="3">
    <w:abstractNumId w:val="5"/>
  </w:num>
  <w:num w:numId="4">
    <w:abstractNumId w:val="2"/>
  </w:num>
  <w:num w:numId="5">
    <w:abstractNumId w:val="0"/>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00A6"/>
    <w:rsid w:val="00030FD2"/>
    <w:rsid w:val="00043142"/>
    <w:rsid w:val="00045EB9"/>
    <w:rsid w:val="00052DD8"/>
    <w:rsid w:val="00060865"/>
    <w:rsid w:val="00062BF4"/>
    <w:rsid w:val="000637EE"/>
    <w:rsid w:val="00065FBA"/>
    <w:rsid w:val="00067B44"/>
    <w:rsid w:val="000702CB"/>
    <w:rsid w:val="00070FE7"/>
    <w:rsid w:val="00075050"/>
    <w:rsid w:val="000774D1"/>
    <w:rsid w:val="00081D25"/>
    <w:rsid w:val="000825C4"/>
    <w:rsid w:val="000853EE"/>
    <w:rsid w:val="00094F5C"/>
    <w:rsid w:val="00096606"/>
    <w:rsid w:val="000A1CDA"/>
    <w:rsid w:val="000A378C"/>
    <w:rsid w:val="000A6D67"/>
    <w:rsid w:val="000B1628"/>
    <w:rsid w:val="000B23A5"/>
    <w:rsid w:val="000B39E9"/>
    <w:rsid w:val="000B434E"/>
    <w:rsid w:val="000B716B"/>
    <w:rsid w:val="000D0FC3"/>
    <w:rsid w:val="000D33E1"/>
    <w:rsid w:val="000D3FF5"/>
    <w:rsid w:val="000E5042"/>
    <w:rsid w:val="000E716D"/>
    <w:rsid w:val="000E7416"/>
    <w:rsid w:val="000F070D"/>
    <w:rsid w:val="000F6283"/>
    <w:rsid w:val="000F758B"/>
    <w:rsid w:val="00104D04"/>
    <w:rsid w:val="00106C23"/>
    <w:rsid w:val="00107D89"/>
    <w:rsid w:val="00110BF8"/>
    <w:rsid w:val="001124AC"/>
    <w:rsid w:val="00112D4E"/>
    <w:rsid w:val="00115847"/>
    <w:rsid w:val="0011662F"/>
    <w:rsid w:val="00124A1C"/>
    <w:rsid w:val="001251EE"/>
    <w:rsid w:val="00130106"/>
    <w:rsid w:val="001349D3"/>
    <w:rsid w:val="001349D9"/>
    <w:rsid w:val="001350F2"/>
    <w:rsid w:val="00141E77"/>
    <w:rsid w:val="00146807"/>
    <w:rsid w:val="001539CA"/>
    <w:rsid w:val="00155F67"/>
    <w:rsid w:val="00163C6B"/>
    <w:rsid w:val="00167954"/>
    <w:rsid w:val="00173993"/>
    <w:rsid w:val="0018012D"/>
    <w:rsid w:val="00190D0F"/>
    <w:rsid w:val="00191F48"/>
    <w:rsid w:val="001969A1"/>
    <w:rsid w:val="00196A42"/>
    <w:rsid w:val="001A0E0F"/>
    <w:rsid w:val="001A4DFA"/>
    <w:rsid w:val="001B20BB"/>
    <w:rsid w:val="001B2937"/>
    <w:rsid w:val="001B3470"/>
    <w:rsid w:val="001B6AC3"/>
    <w:rsid w:val="001C0547"/>
    <w:rsid w:val="001C117B"/>
    <w:rsid w:val="001C137F"/>
    <w:rsid w:val="001C5414"/>
    <w:rsid w:val="001D0AFA"/>
    <w:rsid w:val="001D1AD8"/>
    <w:rsid w:val="001E2462"/>
    <w:rsid w:val="001E394F"/>
    <w:rsid w:val="001E4E34"/>
    <w:rsid w:val="001E7A4A"/>
    <w:rsid w:val="001F3605"/>
    <w:rsid w:val="001F6732"/>
    <w:rsid w:val="0020582D"/>
    <w:rsid w:val="00207CC5"/>
    <w:rsid w:val="00212360"/>
    <w:rsid w:val="00213A9C"/>
    <w:rsid w:val="00217D2E"/>
    <w:rsid w:val="0022444C"/>
    <w:rsid w:val="00231BEA"/>
    <w:rsid w:val="002365A7"/>
    <w:rsid w:val="002405CE"/>
    <w:rsid w:val="00240D3C"/>
    <w:rsid w:val="002411A0"/>
    <w:rsid w:val="002458A7"/>
    <w:rsid w:val="00246949"/>
    <w:rsid w:val="00247E84"/>
    <w:rsid w:val="0025224F"/>
    <w:rsid w:val="00255BEC"/>
    <w:rsid w:val="00266B1D"/>
    <w:rsid w:val="00280ED2"/>
    <w:rsid w:val="00282624"/>
    <w:rsid w:val="00284AC7"/>
    <w:rsid w:val="00285905"/>
    <w:rsid w:val="00290680"/>
    <w:rsid w:val="00291CC5"/>
    <w:rsid w:val="00293193"/>
    <w:rsid w:val="00293AA6"/>
    <w:rsid w:val="00297106"/>
    <w:rsid w:val="002A2D85"/>
    <w:rsid w:val="002A30B6"/>
    <w:rsid w:val="002A3DE2"/>
    <w:rsid w:val="002A47C0"/>
    <w:rsid w:val="002A5E85"/>
    <w:rsid w:val="002A7B82"/>
    <w:rsid w:val="002B06E3"/>
    <w:rsid w:val="002B3DD6"/>
    <w:rsid w:val="002B579F"/>
    <w:rsid w:val="002B6378"/>
    <w:rsid w:val="002B6B16"/>
    <w:rsid w:val="002B7887"/>
    <w:rsid w:val="002C1116"/>
    <w:rsid w:val="002C5CBF"/>
    <w:rsid w:val="002D12AA"/>
    <w:rsid w:val="002D1758"/>
    <w:rsid w:val="002D4B48"/>
    <w:rsid w:val="002E105E"/>
    <w:rsid w:val="002E14D4"/>
    <w:rsid w:val="002F2BF4"/>
    <w:rsid w:val="002F5B78"/>
    <w:rsid w:val="003019A0"/>
    <w:rsid w:val="00307D72"/>
    <w:rsid w:val="0031476C"/>
    <w:rsid w:val="0032017D"/>
    <w:rsid w:val="0032074B"/>
    <w:rsid w:val="003244CB"/>
    <w:rsid w:val="00324DF7"/>
    <w:rsid w:val="003275CF"/>
    <w:rsid w:val="00331A25"/>
    <w:rsid w:val="0033548F"/>
    <w:rsid w:val="00336B61"/>
    <w:rsid w:val="003449FF"/>
    <w:rsid w:val="00344D6F"/>
    <w:rsid w:val="00345970"/>
    <w:rsid w:val="00351323"/>
    <w:rsid w:val="0035377D"/>
    <w:rsid w:val="00354895"/>
    <w:rsid w:val="00356CBF"/>
    <w:rsid w:val="00357443"/>
    <w:rsid w:val="0036467B"/>
    <w:rsid w:val="003660A5"/>
    <w:rsid w:val="00372E14"/>
    <w:rsid w:val="00373680"/>
    <w:rsid w:val="00375475"/>
    <w:rsid w:val="00380546"/>
    <w:rsid w:val="00393E4F"/>
    <w:rsid w:val="003B2E7D"/>
    <w:rsid w:val="003B2EF4"/>
    <w:rsid w:val="003B3ED3"/>
    <w:rsid w:val="003B48DD"/>
    <w:rsid w:val="003B4AE4"/>
    <w:rsid w:val="003C2845"/>
    <w:rsid w:val="003C2D36"/>
    <w:rsid w:val="003C45CC"/>
    <w:rsid w:val="003C498B"/>
    <w:rsid w:val="003C591D"/>
    <w:rsid w:val="003D05A2"/>
    <w:rsid w:val="003D333E"/>
    <w:rsid w:val="003D37C8"/>
    <w:rsid w:val="003D4734"/>
    <w:rsid w:val="003E5D2F"/>
    <w:rsid w:val="003E6DB7"/>
    <w:rsid w:val="003F0547"/>
    <w:rsid w:val="00400711"/>
    <w:rsid w:val="0043378D"/>
    <w:rsid w:val="0043417A"/>
    <w:rsid w:val="00450012"/>
    <w:rsid w:val="00450AF7"/>
    <w:rsid w:val="00450E31"/>
    <w:rsid w:val="004528E4"/>
    <w:rsid w:val="00453378"/>
    <w:rsid w:val="00456765"/>
    <w:rsid w:val="00460741"/>
    <w:rsid w:val="0047283F"/>
    <w:rsid w:val="00481EB2"/>
    <w:rsid w:val="004840CD"/>
    <w:rsid w:val="0049390A"/>
    <w:rsid w:val="004954EB"/>
    <w:rsid w:val="004A07BA"/>
    <w:rsid w:val="004A084C"/>
    <w:rsid w:val="004A0EB9"/>
    <w:rsid w:val="004A1E75"/>
    <w:rsid w:val="004A2447"/>
    <w:rsid w:val="004A2F90"/>
    <w:rsid w:val="004A3568"/>
    <w:rsid w:val="004B2719"/>
    <w:rsid w:val="004B2BF4"/>
    <w:rsid w:val="004B5DDB"/>
    <w:rsid w:val="004B7DF4"/>
    <w:rsid w:val="004C54EE"/>
    <w:rsid w:val="004C7223"/>
    <w:rsid w:val="004C73FF"/>
    <w:rsid w:val="004D01C0"/>
    <w:rsid w:val="004D2B79"/>
    <w:rsid w:val="004D365E"/>
    <w:rsid w:val="004E153F"/>
    <w:rsid w:val="004E46EE"/>
    <w:rsid w:val="004E5D93"/>
    <w:rsid w:val="004E6B54"/>
    <w:rsid w:val="004E6F5C"/>
    <w:rsid w:val="004F04FE"/>
    <w:rsid w:val="004F2B88"/>
    <w:rsid w:val="004F50A1"/>
    <w:rsid w:val="00507503"/>
    <w:rsid w:val="0051288E"/>
    <w:rsid w:val="00514956"/>
    <w:rsid w:val="00520467"/>
    <w:rsid w:val="005320EC"/>
    <w:rsid w:val="00532768"/>
    <w:rsid w:val="0053659A"/>
    <w:rsid w:val="00541762"/>
    <w:rsid w:val="00544EF9"/>
    <w:rsid w:val="00545B77"/>
    <w:rsid w:val="00545FE9"/>
    <w:rsid w:val="00546123"/>
    <w:rsid w:val="0054718D"/>
    <w:rsid w:val="00550149"/>
    <w:rsid w:val="00550ED4"/>
    <w:rsid w:val="00560B11"/>
    <w:rsid w:val="00563681"/>
    <w:rsid w:val="00564B63"/>
    <w:rsid w:val="00570DAD"/>
    <w:rsid w:val="00571DC9"/>
    <w:rsid w:val="00576A9D"/>
    <w:rsid w:val="005831EC"/>
    <w:rsid w:val="00583370"/>
    <w:rsid w:val="0059075C"/>
    <w:rsid w:val="00593667"/>
    <w:rsid w:val="005971EE"/>
    <w:rsid w:val="005A540B"/>
    <w:rsid w:val="005B1001"/>
    <w:rsid w:val="005B2E74"/>
    <w:rsid w:val="005B76F1"/>
    <w:rsid w:val="005C0E4C"/>
    <w:rsid w:val="005C6597"/>
    <w:rsid w:val="005C7F15"/>
    <w:rsid w:val="005D48BA"/>
    <w:rsid w:val="005D4DE5"/>
    <w:rsid w:val="005D53EB"/>
    <w:rsid w:val="005F443F"/>
    <w:rsid w:val="005F7B5F"/>
    <w:rsid w:val="00605B32"/>
    <w:rsid w:val="0061011B"/>
    <w:rsid w:val="006134B7"/>
    <w:rsid w:val="006221F3"/>
    <w:rsid w:val="00623568"/>
    <w:rsid w:val="00626F09"/>
    <w:rsid w:val="00636F89"/>
    <w:rsid w:val="006431F3"/>
    <w:rsid w:val="0065097B"/>
    <w:rsid w:val="00650E5B"/>
    <w:rsid w:val="0066472B"/>
    <w:rsid w:val="00666A10"/>
    <w:rsid w:val="00673308"/>
    <w:rsid w:val="00673713"/>
    <w:rsid w:val="006768C3"/>
    <w:rsid w:val="00680F53"/>
    <w:rsid w:val="00684D8E"/>
    <w:rsid w:val="00693689"/>
    <w:rsid w:val="006A1F2F"/>
    <w:rsid w:val="006A6D8D"/>
    <w:rsid w:val="006B235F"/>
    <w:rsid w:val="006C5C3F"/>
    <w:rsid w:val="006D0F66"/>
    <w:rsid w:val="006D32CF"/>
    <w:rsid w:val="006D6057"/>
    <w:rsid w:val="006D60BF"/>
    <w:rsid w:val="006E17C1"/>
    <w:rsid w:val="006E1F51"/>
    <w:rsid w:val="006F185D"/>
    <w:rsid w:val="006F411B"/>
    <w:rsid w:val="006F45AA"/>
    <w:rsid w:val="00701194"/>
    <w:rsid w:val="00702637"/>
    <w:rsid w:val="00703E0D"/>
    <w:rsid w:val="00705AB2"/>
    <w:rsid w:val="0070683F"/>
    <w:rsid w:val="00707E62"/>
    <w:rsid w:val="00711E95"/>
    <w:rsid w:val="0071501C"/>
    <w:rsid w:val="0071536C"/>
    <w:rsid w:val="00724CD2"/>
    <w:rsid w:val="007318F4"/>
    <w:rsid w:val="00740555"/>
    <w:rsid w:val="007428D7"/>
    <w:rsid w:val="0074740B"/>
    <w:rsid w:val="0075309F"/>
    <w:rsid w:val="00753ED0"/>
    <w:rsid w:val="007565DA"/>
    <w:rsid w:val="00771A6F"/>
    <w:rsid w:val="0077302A"/>
    <w:rsid w:val="007822F0"/>
    <w:rsid w:val="00784EE2"/>
    <w:rsid w:val="0078749A"/>
    <w:rsid w:val="007A25CA"/>
    <w:rsid w:val="007A26DE"/>
    <w:rsid w:val="007A7E98"/>
    <w:rsid w:val="007B6973"/>
    <w:rsid w:val="007B6977"/>
    <w:rsid w:val="007B6A95"/>
    <w:rsid w:val="007B791F"/>
    <w:rsid w:val="007C06D3"/>
    <w:rsid w:val="007C46F2"/>
    <w:rsid w:val="007D0C4C"/>
    <w:rsid w:val="007D23FE"/>
    <w:rsid w:val="007D362E"/>
    <w:rsid w:val="007D3DD3"/>
    <w:rsid w:val="007D72B9"/>
    <w:rsid w:val="007E1003"/>
    <w:rsid w:val="007F0135"/>
    <w:rsid w:val="007F347D"/>
    <w:rsid w:val="007F4180"/>
    <w:rsid w:val="007F7AC8"/>
    <w:rsid w:val="00803645"/>
    <w:rsid w:val="00803D2C"/>
    <w:rsid w:val="00804F7C"/>
    <w:rsid w:val="00810271"/>
    <w:rsid w:val="0081126C"/>
    <w:rsid w:val="00812C82"/>
    <w:rsid w:val="008149F9"/>
    <w:rsid w:val="0081738D"/>
    <w:rsid w:val="00817710"/>
    <w:rsid w:val="00825F7D"/>
    <w:rsid w:val="0082696C"/>
    <w:rsid w:val="0083096B"/>
    <w:rsid w:val="00836347"/>
    <w:rsid w:val="0083637A"/>
    <w:rsid w:val="0084512A"/>
    <w:rsid w:val="00850883"/>
    <w:rsid w:val="00855E8C"/>
    <w:rsid w:val="008601AC"/>
    <w:rsid w:val="00860E86"/>
    <w:rsid w:val="00863324"/>
    <w:rsid w:val="0086341E"/>
    <w:rsid w:val="00867B0C"/>
    <w:rsid w:val="00871CFF"/>
    <w:rsid w:val="00877553"/>
    <w:rsid w:val="0088331C"/>
    <w:rsid w:val="008835F9"/>
    <w:rsid w:val="00884697"/>
    <w:rsid w:val="00885E12"/>
    <w:rsid w:val="00886789"/>
    <w:rsid w:val="00886F1B"/>
    <w:rsid w:val="00890D82"/>
    <w:rsid w:val="00892D68"/>
    <w:rsid w:val="00893BF8"/>
    <w:rsid w:val="008A48EE"/>
    <w:rsid w:val="008A79DC"/>
    <w:rsid w:val="008B1A83"/>
    <w:rsid w:val="008B2AE9"/>
    <w:rsid w:val="008B39CE"/>
    <w:rsid w:val="008B40CC"/>
    <w:rsid w:val="008B50E7"/>
    <w:rsid w:val="008D0FC4"/>
    <w:rsid w:val="008E6BF6"/>
    <w:rsid w:val="008F0A44"/>
    <w:rsid w:val="008F2631"/>
    <w:rsid w:val="008F3219"/>
    <w:rsid w:val="008F7038"/>
    <w:rsid w:val="0090080B"/>
    <w:rsid w:val="00901A86"/>
    <w:rsid w:val="00902B39"/>
    <w:rsid w:val="00902EE0"/>
    <w:rsid w:val="0090687D"/>
    <w:rsid w:val="009071AB"/>
    <w:rsid w:val="00915248"/>
    <w:rsid w:val="00917D98"/>
    <w:rsid w:val="009217D6"/>
    <w:rsid w:val="0092407D"/>
    <w:rsid w:val="0093634E"/>
    <w:rsid w:val="00941311"/>
    <w:rsid w:val="00946409"/>
    <w:rsid w:val="00946424"/>
    <w:rsid w:val="0095072D"/>
    <w:rsid w:val="009514E0"/>
    <w:rsid w:val="00960D83"/>
    <w:rsid w:val="00964764"/>
    <w:rsid w:val="009661A2"/>
    <w:rsid w:val="00967A5D"/>
    <w:rsid w:val="0097312E"/>
    <w:rsid w:val="009739AF"/>
    <w:rsid w:val="0098302F"/>
    <w:rsid w:val="009852B2"/>
    <w:rsid w:val="00986C89"/>
    <w:rsid w:val="009918DC"/>
    <w:rsid w:val="00994C2C"/>
    <w:rsid w:val="00997F08"/>
    <w:rsid w:val="009A1E38"/>
    <w:rsid w:val="009A6D5C"/>
    <w:rsid w:val="009B782D"/>
    <w:rsid w:val="009C7181"/>
    <w:rsid w:val="009C749A"/>
    <w:rsid w:val="009C7631"/>
    <w:rsid w:val="009D4848"/>
    <w:rsid w:val="009D71B3"/>
    <w:rsid w:val="009E16CA"/>
    <w:rsid w:val="009E56F8"/>
    <w:rsid w:val="009E596D"/>
    <w:rsid w:val="009E6EA0"/>
    <w:rsid w:val="00A00666"/>
    <w:rsid w:val="00A02538"/>
    <w:rsid w:val="00A03231"/>
    <w:rsid w:val="00A032A2"/>
    <w:rsid w:val="00A07764"/>
    <w:rsid w:val="00A138A8"/>
    <w:rsid w:val="00A15255"/>
    <w:rsid w:val="00A15521"/>
    <w:rsid w:val="00A16C7A"/>
    <w:rsid w:val="00A24BBF"/>
    <w:rsid w:val="00A273B8"/>
    <w:rsid w:val="00A31281"/>
    <w:rsid w:val="00A32516"/>
    <w:rsid w:val="00A361BF"/>
    <w:rsid w:val="00A36F62"/>
    <w:rsid w:val="00A47462"/>
    <w:rsid w:val="00A540F2"/>
    <w:rsid w:val="00A57416"/>
    <w:rsid w:val="00A63D71"/>
    <w:rsid w:val="00A644D2"/>
    <w:rsid w:val="00A672F6"/>
    <w:rsid w:val="00A679A9"/>
    <w:rsid w:val="00A73CC0"/>
    <w:rsid w:val="00A75262"/>
    <w:rsid w:val="00A82DA9"/>
    <w:rsid w:val="00A87E4B"/>
    <w:rsid w:val="00A90FFF"/>
    <w:rsid w:val="00A927B1"/>
    <w:rsid w:val="00A92D08"/>
    <w:rsid w:val="00A95346"/>
    <w:rsid w:val="00A95969"/>
    <w:rsid w:val="00AA0B73"/>
    <w:rsid w:val="00AB53E6"/>
    <w:rsid w:val="00AB6EB2"/>
    <w:rsid w:val="00AC0BB0"/>
    <w:rsid w:val="00AC2581"/>
    <w:rsid w:val="00AD0700"/>
    <w:rsid w:val="00AE5576"/>
    <w:rsid w:val="00AF1305"/>
    <w:rsid w:val="00AF1C92"/>
    <w:rsid w:val="00AF2D5F"/>
    <w:rsid w:val="00AF46F6"/>
    <w:rsid w:val="00AF63F9"/>
    <w:rsid w:val="00B03C3E"/>
    <w:rsid w:val="00B03F1B"/>
    <w:rsid w:val="00B05FFB"/>
    <w:rsid w:val="00B07098"/>
    <w:rsid w:val="00B13569"/>
    <w:rsid w:val="00B1583B"/>
    <w:rsid w:val="00B2001A"/>
    <w:rsid w:val="00B20B47"/>
    <w:rsid w:val="00B21CF2"/>
    <w:rsid w:val="00B262E3"/>
    <w:rsid w:val="00B333F9"/>
    <w:rsid w:val="00B353CA"/>
    <w:rsid w:val="00B43FB7"/>
    <w:rsid w:val="00B51958"/>
    <w:rsid w:val="00B532CC"/>
    <w:rsid w:val="00B55CD5"/>
    <w:rsid w:val="00B57B94"/>
    <w:rsid w:val="00B60167"/>
    <w:rsid w:val="00B614D0"/>
    <w:rsid w:val="00B62E18"/>
    <w:rsid w:val="00B655E5"/>
    <w:rsid w:val="00B65723"/>
    <w:rsid w:val="00B75818"/>
    <w:rsid w:val="00B777F0"/>
    <w:rsid w:val="00B85A9B"/>
    <w:rsid w:val="00BA3530"/>
    <w:rsid w:val="00BB07A0"/>
    <w:rsid w:val="00BB0F2F"/>
    <w:rsid w:val="00BB1262"/>
    <w:rsid w:val="00BB3C7E"/>
    <w:rsid w:val="00BC7756"/>
    <w:rsid w:val="00BE5237"/>
    <w:rsid w:val="00BF11E4"/>
    <w:rsid w:val="00BF2C3B"/>
    <w:rsid w:val="00BF5DD9"/>
    <w:rsid w:val="00BF7DB7"/>
    <w:rsid w:val="00C04793"/>
    <w:rsid w:val="00C062AD"/>
    <w:rsid w:val="00C10685"/>
    <w:rsid w:val="00C14FD8"/>
    <w:rsid w:val="00C16795"/>
    <w:rsid w:val="00C17629"/>
    <w:rsid w:val="00C1793E"/>
    <w:rsid w:val="00C27107"/>
    <w:rsid w:val="00C31506"/>
    <w:rsid w:val="00C31907"/>
    <w:rsid w:val="00C3353C"/>
    <w:rsid w:val="00C34A39"/>
    <w:rsid w:val="00C35EE3"/>
    <w:rsid w:val="00C36D3B"/>
    <w:rsid w:val="00C37ADC"/>
    <w:rsid w:val="00C421E8"/>
    <w:rsid w:val="00C42D0C"/>
    <w:rsid w:val="00C43940"/>
    <w:rsid w:val="00C45299"/>
    <w:rsid w:val="00C53107"/>
    <w:rsid w:val="00C56175"/>
    <w:rsid w:val="00C6023E"/>
    <w:rsid w:val="00C61ED4"/>
    <w:rsid w:val="00C66D82"/>
    <w:rsid w:val="00C72961"/>
    <w:rsid w:val="00C72B48"/>
    <w:rsid w:val="00C73C72"/>
    <w:rsid w:val="00C7752E"/>
    <w:rsid w:val="00C8316D"/>
    <w:rsid w:val="00C85818"/>
    <w:rsid w:val="00CB764A"/>
    <w:rsid w:val="00CC041E"/>
    <w:rsid w:val="00CC09D1"/>
    <w:rsid w:val="00CD1CAD"/>
    <w:rsid w:val="00CD285B"/>
    <w:rsid w:val="00CD590F"/>
    <w:rsid w:val="00CE0738"/>
    <w:rsid w:val="00CE1881"/>
    <w:rsid w:val="00CE46D7"/>
    <w:rsid w:val="00CE5679"/>
    <w:rsid w:val="00CE7A7C"/>
    <w:rsid w:val="00CF0563"/>
    <w:rsid w:val="00D01EED"/>
    <w:rsid w:val="00D15512"/>
    <w:rsid w:val="00D1780A"/>
    <w:rsid w:val="00D17898"/>
    <w:rsid w:val="00D220C6"/>
    <w:rsid w:val="00D3317F"/>
    <w:rsid w:val="00D34B2E"/>
    <w:rsid w:val="00D378A5"/>
    <w:rsid w:val="00D46AE7"/>
    <w:rsid w:val="00D52000"/>
    <w:rsid w:val="00D60688"/>
    <w:rsid w:val="00D6760D"/>
    <w:rsid w:val="00D73B39"/>
    <w:rsid w:val="00D74729"/>
    <w:rsid w:val="00D768C2"/>
    <w:rsid w:val="00D807AE"/>
    <w:rsid w:val="00D808E3"/>
    <w:rsid w:val="00D80ED9"/>
    <w:rsid w:val="00D822E5"/>
    <w:rsid w:val="00D85058"/>
    <w:rsid w:val="00D85B75"/>
    <w:rsid w:val="00D91D59"/>
    <w:rsid w:val="00D9398F"/>
    <w:rsid w:val="00DA2C92"/>
    <w:rsid w:val="00DA5A39"/>
    <w:rsid w:val="00DB1E82"/>
    <w:rsid w:val="00DB2413"/>
    <w:rsid w:val="00DB36D3"/>
    <w:rsid w:val="00DB76A8"/>
    <w:rsid w:val="00DB787C"/>
    <w:rsid w:val="00DC05D7"/>
    <w:rsid w:val="00DC7A84"/>
    <w:rsid w:val="00DD0446"/>
    <w:rsid w:val="00DD10F5"/>
    <w:rsid w:val="00DD1398"/>
    <w:rsid w:val="00DD4BEE"/>
    <w:rsid w:val="00DE3ECD"/>
    <w:rsid w:val="00DE5A62"/>
    <w:rsid w:val="00DF133F"/>
    <w:rsid w:val="00DF3C8A"/>
    <w:rsid w:val="00E008E9"/>
    <w:rsid w:val="00E046BB"/>
    <w:rsid w:val="00E07749"/>
    <w:rsid w:val="00E1223E"/>
    <w:rsid w:val="00E126A9"/>
    <w:rsid w:val="00E342A0"/>
    <w:rsid w:val="00E41080"/>
    <w:rsid w:val="00E41D58"/>
    <w:rsid w:val="00E438C0"/>
    <w:rsid w:val="00E43A91"/>
    <w:rsid w:val="00E44A2E"/>
    <w:rsid w:val="00E55E07"/>
    <w:rsid w:val="00E61BB3"/>
    <w:rsid w:val="00E65687"/>
    <w:rsid w:val="00E65E34"/>
    <w:rsid w:val="00E708B8"/>
    <w:rsid w:val="00E70ACB"/>
    <w:rsid w:val="00E763A3"/>
    <w:rsid w:val="00E77D64"/>
    <w:rsid w:val="00E844EB"/>
    <w:rsid w:val="00E8555E"/>
    <w:rsid w:val="00E863AD"/>
    <w:rsid w:val="00E9068F"/>
    <w:rsid w:val="00E91153"/>
    <w:rsid w:val="00E92449"/>
    <w:rsid w:val="00E9742B"/>
    <w:rsid w:val="00EA2085"/>
    <w:rsid w:val="00EB127D"/>
    <w:rsid w:val="00EB1449"/>
    <w:rsid w:val="00EB2C55"/>
    <w:rsid w:val="00EB410C"/>
    <w:rsid w:val="00EC059F"/>
    <w:rsid w:val="00EC2EF1"/>
    <w:rsid w:val="00ED4C2D"/>
    <w:rsid w:val="00ED6D3E"/>
    <w:rsid w:val="00ED78DD"/>
    <w:rsid w:val="00EE1FFF"/>
    <w:rsid w:val="00EE305C"/>
    <w:rsid w:val="00EE5A55"/>
    <w:rsid w:val="00EE696C"/>
    <w:rsid w:val="00EE77F7"/>
    <w:rsid w:val="00EE7860"/>
    <w:rsid w:val="00EF1F5F"/>
    <w:rsid w:val="00EF6FC1"/>
    <w:rsid w:val="00F00466"/>
    <w:rsid w:val="00F01707"/>
    <w:rsid w:val="00F058F3"/>
    <w:rsid w:val="00F12BB5"/>
    <w:rsid w:val="00F21236"/>
    <w:rsid w:val="00F33127"/>
    <w:rsid w:val="00F34032"/>
    <w:rsid w:val="00F349F2"/>
    <w:rsid w:val="00F35666"/>
    <w:rsid w:val="00F41F16"/>
    <w:rsid w:val="00F43F97"/>
    <w:rsid w:val="00F460A5"/>
    <w:rsid w:val="00F5011E"/>
    <w:rsid w:val="00F5312C"/>
    <w:rsid w:val="00F5466B"/>
    <w:rsid w:val="00F5622C"/>
    <w:rsid w:val="00F65FB7"/>
    <w:rsid w:val="00F7301D"/>
    <w:rsid w:val="00F76180"/>
    <w:rsid w:val="00F776CB"/>
    <w:rsid w:val="00F80C72"/>
    <w:rsid w:val="00F87A64"/>
    <w:rsid w:val="00F92C67"/>
    <w:rsid w:val="00F95620"/>
    <w:rsid w:val="00F97379"/>
    <w:rsid w:val="00FB12AF"/>
    <w:rsid w:val="00FB1E7D"/>
    <w:rsid w:val="00FB3CFB"/>
    <w:rsid w:val="00FB7DA5"/>
    <w:rsid w:val="00FC0388"/>
    <w:rsid w:val="00FE0A81"/>
    <w:rsid w:val="00FE2412"/>
    <w:rsid w:val="00FE5A5F"/>
    <w:rsid w:val="00FE5CA5"/>
    <w:rsid w:val="00FE77EB"/>
    <w:rsid w:val="00FF0609"/>
    <w:rsid w:val="00FF1DB2"/>
    <w:rsid w:val="00FF3880"/>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14:docId w14:val="20ED725D"/>
  <w15:docId w15:val="{D8AC308B-E061-4D9C-B001-B26166FD9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rsid w:val="00E046BB"/>
    <w:pPr>
      <w:autoSpaceDE w:val="0"/>
      <w:autoSpaceDN w:val="0"/>
      <w:adjustRightInd w:val="0"/>
      <w:spacing w:after="0" w:line="240" w:lineRule="auto"/>
    </w:pPr>
    <w:rPr>
      <w:rFonts w:ascii="Arial" w:eastAsia="Calibri"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A3489-4FF3-48B8-80F5-4D07521D8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4443</Words>
  <Characters>24437</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10</cp:revision>
  <cp:lastPrinted>2018-05-17T19:19:00Z</cp:lastPrinted>
  <dcterms:created xsi:type="dcterms:W3CDTF">2018-08-02T14:41:00Z</dcterms:created>
  <dcterms:modified xsi:type="dcterms:W3CDTF">2018-09-26T18:26:00Z</dcterms:modified>
</cp:coreProperties>
</file>